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473BB8">
      <w:pPr>
        <w:spacing w:before="101" w:line="224" w:lineRule="auto"/>
        <w:ind w:left="39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33"/>
          <w:sz w:val="31"/>
          <w:szCs w:val="31"/>
        </w:rPr>
        <w:t>附件1</w:t>
      </w:r>
    </w:p>
    <w:p w14:paraId="71AC3C38">
      <w:pPr>
        <w:spacing w:before="339" w:line="219" w:lineRule="auto"/>
        <w:ind w:left="589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b/>
          <w:bCs/>
          <w:spacing w:val="-3"/>
          <w:sz w:val="31"/>
          <w:szCs w:val="31"/>
        </w:rPr>
        <w:t>2025年湖北省继续医学教育项目申报数额分</w:t>
      </w:r>
      <w:r>
        <w:rPr>
          <w:rFonts w:ascii="宋体" w:hAnsi="宋体" w:eastAsia="宋体" w:cs="宋体"/>
          <w:b/>
          <w:bCs/>
          <w:spacing w:val="-4"/>
          <w:sz w:val="31"/>
          <w:szCs w:val="31"/>
        </w:rPr>
        <w:t>配表</w:t>
      </w:r>
    </w:p>
    <w:p w14:paraId="089ED64D">
      <w:pPr>
        <w:spacing w:line="148" w:lineRule="exact"/>
      </w:pPr>
    </w:p>
    <w:tbl>
      <w:tblPr>
        <w:tblStyle w:val="5"/>
        <w:tblW w:w="861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4"/>
        <w:gridCol w:w="1918"/>
        <w:gridCol w:w="1488"/>
        <w:gridCol w:w="779"/>
        <w:gridCol w:w="2297"/>
        <w:gridCol w:w="1464"/>
      </w:tblGrid>
      <w:tr w14:paraId="36F575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4" w:hRule="atLeast"/>
        </w:trPr>
        <w:tc>
          <w:tcPr>
            <w:tcW w:w="664" w:type="dxa"/>
            <w:vAlign w:val="top"/>
          </w:tcPr>
          <w:p w14:paraId="7B757C68">
            <w:pPr>
              <w:spacing w:line="282" w:lineRule="auto"/>
              <w:rPr>
                <w:rFonts w:ascii="Arial"/>
                <w:sz w:val="21"/>
              </w:rPr>
            </w:pPr>
          </w:p>
          <w:p w14:paraId="4F885BBC">
            <w:pPr>
              <w:pStyle w:val="6"/>
              <w:spacing w:before="71" w:line="221" w:lineRule="auto"/>
              <w:ind w:left="105"/>
            </w:pPr>
            <w:r>
              <w:rPr>
                <w:spacing w:val="6"/>
              </w:rPr>
              <w:t>序号</w:t>
            </w:r>
          </w:p>
        </w:tc>
        <w:tc>
          <w:tcPr>
            <w:tcW w:w="1918" w:type="dxa"/>
            <w:vAlign w:val="top"/>
          </w:tcPr>
          <w:p w14:paraId="63A0D3BF">
            <w:pPr>
              <w:spacing w:line="279" w:lineRule="auto"/>
              <w:rPr>
                <w:rFonts w:ascii="Arial"/>
                <w:sz w:val="21"/>
              </w:rPr>
            </w:pPr>
          </w:p>
          <w:p w14:paraId="7DAAC6D5">
            <w:pPr>
              <w:pStyle w:val="6"/>
              <w:spacing w:before="71" w:line="219" w:lineRule="auto"/>
              <w:ind w:left="511"/>
            </w:pPr>
            <w:r>
              <w:rPr>
                <w:spacing w:val="-2"/>
              </w:rPr>
              <w:t>推荐单位</w:t>
            </w:r>
          </w:p>
        </w:tc>
        <w:tc>
          <w:tcPr>
            <w:tcW w:w="1488" w:type="dxa"/>
            <w:vAlign w:val="top"/>
          </w:tcPr>
          <w:p w14:paraId="1EDAEBCF">
            <w:pPr>
              <w:spacing w:line="280" w:lineRule="auto"/>
              <w:rPr>
                <w:rFonts w:ascii="Arial"/>
                <w:sz w:val="21"/>
              </w:rPr>
            </w:pPr>
          </w:p>
          <w:p w14:paraId="27AB5B32">
            <w:pPr>
              <w:pStyle w:val="6"/>
              <w:spacing w:before="72" w:line="219" w:lineRule="auto"/>
              <w:ind w:left="293"/>
            </w:pPr>
            <w:r>
              <w:rPr>
                <w:spacing w:val="2"/>
              </w:rPr>
              <w:t>申报数额</w:t>
            </w:r>
          </w:p>
        </w:tc>
        <w:tc>
          <w:tcPr>
            <w:tcW w:w="779" w:type="dxa"/>
            <w:vAlign w:val="top"/>
          </w:tcPr>
          <w:p w14:paraId="5E9287D8">
            <w:pPr>
              <w:spacing w:line="282" w:lineRule="auto"/>
              <w:rPr>
                <w:rFonts w:ascii="Arial"/>
                <w:sz w:val="21"/>
              </w:rPr>
            </w:pPr>
          </w:p>
          <w:p w14:paraId="5EA9940F">
            <w:pPr>
              <w:pStyle w:val="6"/>
              <w:spacing w:before="71" w:line="221" w:lineRule="auto"/>
              <w:ind w:left="164"/>
            </w:pPr>
            <w:r>
              <w:rPr>
                <w:spacing w:val="6"/>
              </w:rPr>
              <w:t>序号</w:t>
            </w:r>
          </w:p>
        </w:tc>
        <w:tc>
          <w:tcPr>
            <w:tcW w:w="2297" w:type="dxa"/>
            <w:vAlign w:val="top"/>
          </w:tcPr>
          <w:p w14:paraId="5DBB1694">
            <w:pPr>
              <w:spacing w:line="276" w:lineRule="auto"/>
              <w:rPr>
                <w:rFonts w:ascii="Arial"/>
                <w:sz w:val="21"/>
              </w:rPr>
            </w:pPr>
          </w:p>
          <w:p w14:paraId="2A44DA9D">
            <w:pPr>
              <w:pStyle w:val="6"/>
              <w:spacing w:before="71" w:line="219" w:lineRule="auto"/>
              <w:ind w:left="709"/>
            </w:pPr>
            <w:r>
              <w:rPr>
                <w:b/>
                <w:bCs/>
                <w:spacing w:val="-4"/>
              </w:rPr>
              <w:t>推荐单位</w:t>
            </w:r>
          </w:p>
        </w:tc>
        <w:tc>
          <w:tcPr>
            <w:tcW w:w="1464" w:type="dxa"/>
            <w:vAlign w:val="top"/>
          </w:tcPr>
          <w:p w14:paraId="51C9DB6E">
            <w:pPr>
              <w:spacing w:line="277" w:lineRule="auto"/>
              <w:rPr>
                <w:rFonts w:ascii="Arial"/>
                <w:sz w:val="21"/>
              </w:rPr>
            </w:pPr>
          </w:p>
          <w:p w14:paraId="44521834">
            <w:pPr>
              <w:pStyle w:val="6"/>
              <w:spacing w:before="72" w:line="219" w:lineRule="auto"/>
              <w:ind w:left="292"/>
            </w:pPr>
            <w:r>
              <w:rPr>
                <w:b/>
                <w:bCs/>
                <w:spacing w:val="-2"/>
              </w:rPr>
              <w:t>申报数额</w:t>
            </w:r>
          </w:p>
        </w:tc>
      </w:tr>
      <w:tr w14:paraId="766443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664" w:type="dxa"/>
            <w:vAlign w:val="top"/>
          </w:tcPr>
          <w:p w14:paraId="309C4B82">
            <w:pPr>
              <w:pStyle w:val="6"/>
              <w:spacing w:before="221" w:line="241" w:lineRule="auto"/>
              <w:ind w:left="265"/>
            </w:pPr>
            <w:r>
              <w:t>1</w:t>
            </w:r>
          </w:p>
        </w:tc>
        <w:tc>
          <w:tcPr>
            <w:tcW w:w="1918" w:type="dxa"/>
            <w:vAlign w:val="top"/>
          </w:tcPr>
          <w:p w14:paraId="505AC8A4">
            <w:pPr>
              <w:pStyle w:val="6"/>
              <w:spacing w:before="200" w:line="219" w:lineRule="auto"/>
              <w:ind w:left="621"/>
            </w:pPr>
            <w:r>
              <w:rPr>
                <w:spacing w:val="4"/>
              </w:rPr>
              <w:t>武汉市</w:t>
            </w:r>
          </w:p>
        </w:tc>
        <w:tc>
          <w:tcPr>
            <w:tcW w:w="1488" w:type="dxa"/>
            <w:vAlign w:val="top"/>
          </w:tcPr>
          <w:p w14:paraId="7C8FE108">
            <w:pPr>
              <w:pStyle w:val="6"/>
              <w:spacing w:before="200" w:line="220" w:lineRule="auto"/>
              <w:ind w:left="462"/>
            </w:pPr>
            <w:r>
              <w:rPr>
                <w:spacing w:val="3"/>
              </w:rPr>
              <w:t>292项</w:t>
            </w:r>
          </w:p>
        </w:tc>
        <w:tc>
          <w:tcPr>
            <w:tcW w:w="779" w:type="dxa"/>
            <w:vAlign w:val="top"/>
          </w:tcPr>
          <w:p w14:paraId="30C1DC36">
            <w:pPr>
              <w:pStyle w:val="6"/>
              <w:spacing w:before="221"/>
              <w:ind w:left="275"/>
            </w:pPr>
            <w:r>
              <w:rPr>
                <w:spacing w:val="-7"/>
              </w:rPr>
              <w:t>18</w:t>
            </w:r>
          </w:p>
        </w:tc>
        <w:tc>
          <w:tcPr>
            <w:tcW w:w="2297" w:type="dxa"/>
            <w:vAlign w:val="top"/>
          </w:tcPr>
          <w:p w14:paraId="1790C9F1">
            <w:pPr>
              <w:pStyle w:val="6"/>
              <w:spacing w:before="48" w:line="235" w:lineRule="auto"/>
              <w:ind w:left="265" w:right="137" w:hanging="109"/>
            </w:pPr>
            <w:r>
              <w:rPr>
                <w:spacing w:val="1"/>
              </w:rPr>
              <w:t>华中科技大学同济医</w:t>
            </w:r>
            <w:r>
              <w:rPr>
                <w:spacing w:val="3"/>
              </w:rPr>
              <w:t xml:space="preserve"> </w:t>
            </w:r>
            <w:r>
              <w:rPr>
                <w:spacing w:val="1"/>
              </w:rPr>
              <w:t>学院附属同济医院</w:t>
            </w:r>
          </w:p>
        </w:tc>
        <w:tc>
          <w:tcPr>
            <w:tcW w:w="1464" w:type="dxa"/>
            <w:vAlign w:val="top"/>
          </w:tcPr>
          <w:p w14:paraId="390B027A">
            <w:pPr>
              <w:pStyle w:val="6"/>
              <w:spacing w:before="200" w:line="220" w:lineRule="auto"/>
              <w:ind w:left="509"/>
            </w:pPr>
            <w:r>
              <w:rPr>
                <w:spacing w:val="4"/>
              </w:rPr>
              <w:t>44项</w:t>
            </w:r>
          </w:p>
        </w:tc>
      </w:tr>
      <w:tr w14:paraId="5419BF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664" w:type="dxa"/>
            <w:vAlign w:val="top"/>
          </w:tcPr>
          <w:p w14:paraId="48032286">
            <w:pPr>
              <w:pStyle w:val="6"/>
              <w:spacing w:before="223" w:line="241" w:lineRule="auto"/>
              <w:ind w:left="265"/>
            </w:pPr>
            <w:r>
              <w:t>2</w:t>
            </w:r>
          </w:p>
        </w:tc>
        <w:tc>
          <w:tcPr>
            <w:tcW w:w="1918" w:type="dxa"/>
            <w:vAlign w:val="top"/>
          </w:tcPr>
          <w:p w14:paraId="3E294ACD">
            <w:pPr>
              <w:pStyle w:val="6"/>
              <w:spacing w:before="201" w:line="219" w:lineRule="auto"/>
              <w:ind w:left="621"/>
            </w:pPr>
            <w:r>
              <w:rPr>
                <w:spacing w:val="4"/>
              </w:rPr>
              <w:t>黄石市</w:t>
            </w:r>
          </w:p>
        </w:tc>
        <w:tc>
          <w:tcPr>
            <w:tcW w:w="1488" w:type="dxa"/>
            <w:vAlign w:val="top"/>
          </w:tcPr>
          <w:p w14:paraId="77CE92D2">
            <w:pPr>
              <w:pStyle w:val="6"/>
              <w:spacing w:before="201" w:line="220" w:lineRule="auto"/>
              <w:ind w:left="513"/>
            </w:pPr>
            <w:r>
              <w:rPr>
                <w:spacing w:val="4"/>
              </w:rPr>
              <w:t>78项</w:t>
            </w:r>
          </w:p>
        </w:tc>
        <w:tc>
          <w:tcPr>
            <w:tcW w:w="779" w:type="dxa"/>
            <w:vAlign w:val="top"/>
          </w:tcPr>
          <w:p w14:paraId="5FCF8B90">
            <w:pPr>
              <w:pStyle w:val="6"/>
              <w:spacing w:before="222"/>
              <w:ind w:left="275"/>
            </w:pPr>
            <w:r>
              <w:rPr>
                <w:spacing w:val="-7"/>
              </w:rPr>
              <w:t>19</w:t>
            </w:r>
          </w:p>
        </w:tc>
        <w:tc>
          <w:tcPr>
            <w:tcW w:w="2297" w:type="dxa"/>
            <w:vAlign w:val="top"/>
          </w:tcPr>
          <w:p w14:paraId="723C54A6">
            <w:pPr>
              <w:pStyle w:val="6"/>
              <w:spacing w:before="18" w:line="248" w:lineRule="auto"/>
              <w:ind w:left="265" w:right="137" w:hanging="109"/>
            </w:pPr>
            <w:r>
              <w:rPr>
                <w:spacing w:val="1"/>
              </w:rPr>
              <w:t>华中科技大学同济医</w:t>
            </w:r>
            <w:r>
              <w:rPr>
                <w:spacing w:val="3"/>
              </w:rPr>
              <w:t xml:space="preserve"> </w:t>
            </w:r>
            <w:r>
              <w:rPr>
                <w:spacing w:val="1"/>
              </w:rPr>
              <w:t>学院附属协和医院</w:t>
            </w:r>
          </w:p>
        </w:tc>
        <w:tc>
          <w:tcPr>
            <w:tcW w:w="1464" w:type="dxa"/>
            <w:vAlign w:val="top"/>
          </w:tcPr>
          <w:p w14:paraId="25DD1119">
            <w:pPr>
              <w:pStyle w:val="6"/>
              <w:spacing w:before="201" w:line="220" w:lineRule="auto"/>
              <w:ind w:left="509"/>
            </w:pPr>
            <w:r>
              <w:rPr>
                <w:spacing w:val="4"/>
              </w:rPr>
              <w:t>35项</w:t>
            </w:r>
          </w:p>
        </w:tc>
      </w:tr>
      <w:tr w14:paraId="790D92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664" w:type="dxa"/>
            <w:vAlign w:val="top"/>
          </w:tcPr>
          <w:p w14:paraId="7EEE00A7">
            <w:pPr>
              <w:pStyle w:val="6"/>
              <w:spacing w:before="232"/>
              <w:ind w:left="265"/>
            </w:pPr>
            <w:r>
              <w:t>3</w:t>
            </w:r>
          </w:p>
        </w:tc>
        <w:tc>
          <w:tcPr>
            <w:tcW w:w="1918" w:type="dxa"/>
            <w:vAlign w:val="top"/>
          </w:tcPr>
          <w:p w14:paraId="482E75A6">
            <w:pPr>
              <w:pStyle w:val="6"/>
              <w:spacing w:before="211" w:line="219" w:lineRule="auto"/>
              <w:ind w:left="621"/>
            </w:pPr>
            <w:r>
              <w:rPr>
                <w:spacing w:val="4"/>
              </w:rPr>
              <w:t>十堰市</w:t>
            </w:r>
          </w:p>
        </w:tc>
        <w:tc>
          <w:tcPr>
            <w:tcW w:w="1488" w:type="dxa"/>
            <w:vAlign w:val="top"/>
          </w:tcPr>
          <w:p w14:paraId="56B51EB0">
            <w:pPr>
              <w:pStyle w:val="6"/>
              <w:spacing w:before="211" w:line="220" w:lineRule="auto"/>
              <w:ind w:left="513"/>
            </w:pPr>
            <w:r>
              <w:rPr>
                <w:spacing w:val="4"/>
              </w:rPr>
              <w:t>95项</w:t>
            </w:r>
          </w:p>
        </w:tc>
        <w:tc>
          <w:tcPr>
            <w:tcW w:w="779" w:type="dxa"/>
            <w:vAlign w:val="top"/>
          </w:tcPr>
          <w:p w14:paraId="2E04928B">
            <w:pPr>
              <w:pStyle w:val="6"/>
              <w:spacing w:before="232"/>
              <w:ind w:left="275"/>
            </w:pPr>
            <w:r>
              <w:rPr>
                <w:spacing w:val="-3"/>
              </w:rPr>
              <w:t>20</w:t>
            </w:r>
          </w:p>
        </w:tc>
        <w:tc>
          <w:tcPr>
            <w:tcW w:w="2297" w:type="dxa"/>
            <w:vAlign w:val="top"/>
          </w:tcPr>
          <w:p w14:paraId="2F84C745">
            <w:pPr>
              <w:pStyle w:val="6"/>
              <w:spacing w:before="39" w:line="243" w:lineRule="auto"/>
              <w:ind w:left="265" w:right="137" w:hanging="109"/>
            </w:pPr>
            <w:r>
              <w:rPr>
                <w:spacing w:val="1"/>
              </w:rPr>
              <w:t>华中科技大学同济医</w:t>
            </w:r>
            <w:r>
              <w:rPr>
                <w:spacing w:val="3"/>
              </w:rPr>
              <w:t xml:space="preserve"> </w:t>
            </w:r>
            <w:r>
              <w:rPr>
                <w:spacing w:val="1"/>
              </w:rPr>
              <w:t>学院附属梨园医院</w:t>
            </w:r>
          </w:p>
        </w:tc>
        <w:tc>
          <w:tcPr>
            <w:tcW w:w="1464" w:type="dxa"/>
            <w:vAlign w:val="top"/>
          </w:tcPr>
          <w:p w14:paraId="24D8A60D">
            <w:pPr>
              <w:pStyle w:val="6"/>
              <w:spacing w:before="211" w:line="220" w:lineRule="auto"/>
              <w:ind w:left="559"/>
            </w:pPr>
            <w:r>
              <w:rPr>
                <w:spacing w:val="6"/>
              </w:rPr>
              <w:t>6项</w:t>
            </w:r>
          </w:p>
        </w:tc>
      </w:tr>
      <w:tr w14:paraId="277E54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664" w:type="dxa"/>
            <w:vAlign w:val="top"/>
          </w:tcPr>
          <w:p w14:paraId="6D20CCF7">
            <w:pPr>
              <w:pStyle w:val="6"/>
              <w:spacing w:before="203" w:line="241" w:lineRule="auto"/>
              <w:ind w:left="265"/>
            </w:pPr>
            <w:r>
              <w:t>4</w:t>
            </w:r>
          </w:p>
        </w:tc>
        <w:tc>
          <w:tcPr>
            <w:tcW w:w="1918" w:type="dxa"/>
            <w:vAlign w:val="top"/>
          </w:tcPr>
          <w:p w14:paraId="4219FE15">
            <w:pPr>
              <w:pStyle w:val="6"/>
              <w:spacing w:before="182" w:line="219" w:lineRule="auto"/>
              <w:ind w:left="621"/>
            </w:pPr>
            <w:r>
              <w:rPr>
                <w:spacing w:val="4"/>
              </w:rPr>
              <w:t>襄阳市</w:t>
            </w:r>
          </w:p>
        </w:tc>
        <w:tc>
          <w:tcPr>
            <w:tcW w:w="1488" w:type="dxa"/>
            <w:vAlign w:val="top"/>
          </w:tcPr>
          <w:p w14:paraId="1F3B0309">
            <w:pPr>
              <w:pStyle w:val="6"/>
              <w:spacing w:before="182" w:line="220" w:lineRule="auto"/>
              <w:ind w:left="462"/>
            </w:pPr>
            <w:r>
              <w:rPr>
                <w:spacing w:val="3"/>
              </w:rPr>
              <w:t>109项</w:t>
            </w:r>
          </w:p>
        </w:tc>
        <w:tc>
          <w:tcPr>
            <w:tcW w:w="779" w:type="dxa"/>
            <w:vAlign w:val="top"/>
          </w:tcPr>
          <w:p w14:paraId="5F450269">
            <w:pPr>
              <w:pStyle w:val="6"/>
              <w:spacing w:before="203" w:line="241" w:lineRule="auto"/>
              <w:ind w:left="275"/>
            </w:pPr>
            <w:r>
              <w:rPr>
                <w:spacing w:val="-3"/>
              </w:rPr>
              <w:t>21</w:t>
            </w:r>
          </w:p>
        </w:tc>
        <w:tc>
          <w:tcPr>
            <w:tcW w:w="2297" w:type="dxa"/>
            <w:vAlign w:val="top"/>
          </w:tcPr>
          <w:p w14:paraId="6A5BBE07">
            <w:pPr>
              <w:pStyle w:val="6"/>
              <w:spacing w:before="182" w:line="219" w:lineRule="auto"/>
              <w:ind w:left="376"/>
            </w:pPr>
            <w:r>
              <w:rPr>
                <w:spacing w:val="1"/>
              </w:rPr>
              <w:t>湖北省人民医院</w:t>
            </w:r>
          </w:p>
        </w:tc>
        <w:tc>
          <w:tcPr>
            <w:tcW w:w="1464" w:type="dxa"/>
            <w:vAlign w:val="top"/>
          </w:tcPr>
          <w:p w14:paraId="6B6F3FF0">
            <w:pPr>
              <w:pStyle w:val="6"/>
              <w:spacing w:before="182" w:line="220" w:lineRule="auto"/>
              <w:ind w:left="509"/>
            </w:pPr>
            <w:r>
              <w:rPr>
                <w:spacing w:val="4"/>
              </w:rPr>
              <w:t>60项</w:t>
            </w:r>
          </w:p>
        </w:tc>
      </w:tr>
      <w:tr w14:paraId="0EC5B7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664" w:type="dxa"/>
            <w:vAlign w:val="top"/>
          </w:tcPr>
          <w:p w14:paraId="36108D3E">
            <w:pPr>
              <w:pStyle w:val="6"/>
              <w:spacing w:before="193"/>
              <w:ind w:left="265"/>
            </w:pPr>
            <w:r>
              <w:t>5</w:t>
            </w:r>
          </w:p>
        </w:tc>
        <w:tc>
          <w:tcPr>
            <w:tcW w:w="1918" w:type="dxa"/>
            <w:vAlign w:val="top"/>
          </w:tcPr>
          <w:p w14:paraId="504E5D22">
            <w:pPr>
              <w:pStyle w:val="6"/>
              <w:spacing w:before="172" w:line="219" w:lineRule="auto"/>
              <w:ind w:left="621"/>
            </w:pPr>
            <w:r>
              <w:rPr>
                <w:spacing w:val="4"/>
              </w:rPr>
              <w:t>宜昌市</w:t>
            </w:r>
          </w:p>
        </w:tc>
        <w:tc>
          <w:tcPr>
            <w:tcW w:w="1488" w:type="dxa"/>
            <w:vAlign w:val="top"/>
          </w:tcPr>
          <w:p w14:paraId="3E2B720C">
            <w:pPr>
              <w:pStyle w:val="6"/>
              <w:spacing w:before="172" w:line="220" w:lineRule="auto"/>
              <w:ind w:left="462"/>
            </w:pPr>
            <w:r>
              <w:rPr>
                <w:spacing w:val="3"/>
              </w:rPr>
              <w:t>209项</w:t>
            </w:r>
          </w:p>
        </w:tc>
        <w:tc>
          <w:tcPr>
            <w:tcW w:w="779" w:type="dxa"/>
            <w:vAlign w:val="top"/>
          </w:tcPr>
          <w:p w14:paraId="28EC1B2D">
            <w:pPr>
              <w:pStyle w:val="6"/>
              <w:spacing w:before="194" w:line="241" w:lineRule="auto"/>
              <w:ind w:left="275"/>
            </w:pPr>
            <w:r>
              <w:rPr>
                <w:spacing w:val="-3"/>
              </w:rPr>
              <w:t>22</w:t>
            </w:r>
          </w:p>
        </w:tc>
        <w:tc>
          <w:tcPr>
            <w:tcW w:w="2297" w:type="dxa"/>
            <w:vAlign w:val="top"/>
          </w:tcPr>
          <w:p w14:paraId="033636A5">
            <w:pPr>
              <w:pStyle w:val="6"/>
              <w:spacing w:before="172" w:line="220" w:lineRule="auto"/>
              <w:ind w:left="265"/>
            </w:pPr>
            <w:r>
              <w:rPr>
                <w:spacing w:val="1"/>
              </w:rPr>
              <w:t>武汉大学中南医院</w:t>
            </w:r>
          </w:p>
        </w:tc>
        <w:tc>
          <w:tcPr>
            <w:tcW w:w="1464" w:type="dxa"/>
            <w:vAlign w:val="top"/>
          </w:tcPr>
          <w:p w14:paraId="36AE2714">
            <w:pPr>
              <w:pStyle w:val="6"/>
              <w:spacing w:before="172" w:line="220" w:lineRule="auto"/>
              <w:ind w:left="509"/>
            </w:pPr>
            <w:r>
              <w:rPr>
                <w:spacing w:val="4"/>
              </w:rPr>
              <w:t>52项</w:t>
            </w:r>
          </w:p>
        </w:tc>
      </w:tr>
      <w:tr w14:paraId="4D263B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664" w:type="dxa"/>
            <w:vAlign w:val="top"/>
          </w:tcPr>
          <w:p w14:paraId="2A084B88">
            <w:pPr>
              <w:pStyle w:val="6"/>
              <w:spacing w:before="204"/>
              <w:ind w:left="265"/>
            </w:pPr>
            <w:r>
              <w:t>6</w:t>
            </w:r>
          </w:p>
        </w:tc>
        <w:tc>
          <w:tcPr>
            <w:tcW w:w="1918" w:type="dxa"/>
            <w:vAlign w:val="top"/>
          </w:tcPr>
          <w:p w14:paraId="227D38A4">
            <w:pPr>
              <w:pStyle w:val="6"/>
              <w:spacing w:before="181" w:line="219" w:lineRule="auto"/>
              <w:ind w:left="621"/>
            </w:pPr>
            <w:r>
              <w:rPr>
                <w:spacing w:val="4"/>
              </w:rPr>
              <w:t>荆州市</w:t>
            </w:r>
          </w:p>
        </w:tc>
        <w:tc>
          <w:tcPr>
            <w:tcW w:w="1488" w:type="dxa"/>
            <w:vAlign w:val="top"/>
          </w:tcPr>
          <w:p w14:paraId="682006A3">
            <w:pPr>
              <w:pStyle w:val="6"/>
              <w:spacing w:before="183" w:line="220" w:lineRule="auto"/>
              <w:ind w:left="462"/>
            </w:pPr>
            <w:r>
              <w:rPr>
                <w:spacing w:val="3"/>
              </w:rPr>
              <w:t>100项</w:t>
            </w:r>
          </w:p>
        </w:tc>
        <w:tc>
          <w:tcPr>
            <w:tcW w:w="779" w:type="dxa"/>
            <w:vAlign w:val="top"/>
          </w:tcPr>
          <w:p w14:paraId="3219C590">
            <w:pPr>
              <w:pStyle w:val="6"/>
              <w:spacing w:before="204"/>
              <w:ind w:left="275"/>
            </w:pPr>
            <w:r>
              <w:rPr>
                <w:spacing w:val="-3"/>
              </w:rPr>
              <w:t>23</w:t>
            </w:r>
          </w:p>
        </w:tc>
        <w:tc>
          <w:tcPr>
            <w:tcW w:w="2297" w:type="dxa"/>
            <w:vAlign w:val="top"/>
          </w:tcPr>
          <w:p w14:paraId="51345E9D">
            <w:pPr>
              <w:pStyle w:val="6"/>
              <w:spacing w:before="183" w:line="219" w:lineRule="auto"/>
              <w:ind w:left="265"/>
            </w:pPr>
            <w:r>
              <w:rPr>
                <w:spacing w:val="1"/>
              </w:rPr>
              <w:t>武汉大学口腔医院</w:t>
            </w:r>
          </w:p>
        </w:tc>
        <w:tc>
          <w:tcPr>
            <w:tcW w:w="1464" w:type="dxa"/>
            <w:vAlign w:val="top"/>
          </w:tcPr>
          <w:p w14:paraId="36040213">
            <w:pPr>
              <w:pStyle w:val="6"/>
              <w:spacing w:before="183" w:line="220" w:lineRule="auto"/>
              <w:ind w:left="559"/>
            </w:pPr>
            <w:r>
              <w:rPr>
                <w:spacing w:val="6"/>
              </w:rPr>
              <w:t>6项</w:t>
            </w:r>
          </w:p>
        </w:tc>
      </w:tr>
      <w:tr w14:paraId="54BCEA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664" w:type="dxa"/>
            <w:vAlign w:val="top"/>
          </w:tcPr>
          <w:p w14:paraId="7D0BACD3">
            <w:pPr>
              <w:pStyle w:val="6"/>
              <w:spacing w:before="204"/>
              <w:ind w:left="265"/>
            </w:pPr>
            <w:r>
              <w:t>7</w:t>
            </w:r>
          </w:p>
        </w:tc>
        <w:tc>
          <w:tcPr>
            <w:tcW w:w="1918" w:type="dxa"/>
            <w:vAlign w:val="top"/>
          </w:tcPr>
          <w:p w14:paraId="005A0761">
            <w:pPr>
              <w:pStyle w:val="6"/>
              <w:spacing w:before="181" w:line="219" w:lineRule="auto"/>
              <w:ind w:left="621"/>
            </w:pPr>
            <w:r>
              <w:rPr>
                <w:spacing w:val="4"/>
              </w:rPr>
              <w:t>荆门市</w:t>
            </w:r>
          </w:p>
        </w:tc>
        <w:tc>
          <w:tcPr>
            <w:tcW w:w="1488" w:type="dxa"/>
            <w:vAlign w:val="top"/>
          </w:tcPr>
          <w:p w14:paraId="3045C323">
            <w:pPr>
              <w:pStyle w:val="6"/>
              <w:spacing w:before="183" w:line="220" w:lineRule="auto"/>
              <w:ind w:left="513"/>
            </w:pPr>
            <w:r>
              <w:rPr>
                <w:spacing w:val="4"/>
              </w:rPr>
              <w:t>78项</w:t>
            </w:r>
          </w:p>
        </w:tc>
        <w:tc>
          <w:tcPr>
            <w:tcW w:w="779" w:type="dxa"/>
            <w:vAlign w:val="top"/>
          </w:tcPr>
          <w:p w14:paraId="493C73C5">
            <w:pPr>
              <w:pStyle w:val="6"/>
              <w:spacing w:before="204" w:line="241" w:lineRule="auto"/>
              <w:ind w:left="275"/>
            </w:pPr>
            <w:r>
              <w:rPr>
                <w:spacing w:val="-3"/>
              </w:rPr>
              <w:t>24</w:t>
            </w:r>
          </w:p>
        </w:tc>
        <w:tc>
          <w:tcPr>
            <w:tcW w:w="2297" w:type="dxa"/>
            <w:vAlign w:val="top"/>
          </w:tcPr>
          <w:p w14:paraId="74116614">
            <w:pPr>
              <w:pStyle w:val="6"/>
              <w:spacing w:before="183" w:line="219" w:lineRule="auto"/>
              <w:ind w:left="265"/>
            </w:pPr>
            <w:r>
              <w:rPr>
                <w:spacing w:val="1"/>
              </w:rPr>
              <w:t>湖北省妇幼保健院</w:t>
            </w:r>
          </w:p>
        </w:tc>
        <w:tc>
          <w:tcPr>
            <w:tcW w:w="1464" w:type="dxa"/>
            <w:vAlign w:val="top"/>
          </w:tcPr>
          <w:p w14:paraId="258E3F56">
            <w:pPr>
              <w:pStyle w:val="6"/>
              <w:spacing w:before="183" w:line="220" w:lineRule="auto"/>
              <w:ind w:left="509"/>
            </w:pPr>
            <w:r>
              <w:rPr>
                <w:spacing w:val="4"/>
              </w:rPr>
              <w:t>28项</w:t>
            </w:r>
          </w:p>
        </w:tc>
      </w:tr>
      <w:tr w14:paraId="27EAFB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664" w:type="dxa"/>
            <w:vAlign w:val="top"/>
          </w:tcPr>
          <w:p w14:paraId="1F712377">
            <w:pPr>
              <w:pStyle w:val="6"/>
              <w:spacing w:before="205"/>
              <w:ind w:left="265"/>
            </w:pPr>
            <w:r>
              <w:t>8</w:t>
            </w:r>
          </w:p>
        </w:tc>
        <w:tc>
          <w:tcPr>
            <w:tcW w:w="1918" w:type="dxa"/>
            <w:vAlign w:val="top"/>
          </w:tcPr>
          <w:p w14:paraId="6F5FABFE">
            <w:pPr>
              <w:pStyle w:val="6"/>
              <w:spacing w:before="182" w:line="219" w:lineRule="auto"/>
              <w:ind w:left="621"/>
            </w:pPr>
            <w:r>
              <w:rPr>
                <w:spacing w:val="4"/>
              </w:rPr>
              <w:t>鄂州市</w:t>
            </w:r>
          </w:p>
        </w:tc>
        <w:tc>
          <w:tcPr>
            <w:tcW w:w="1488" w:type="dxa"/>
            <w:vAlign w:val="top"/>
          </w:tcPr>
          <w:p w14:paraId="672D8087">
            <w:pPr>
              <w:pStyle w:val="6"/>
              <w:spacing w:before="184" w:line="220" w:lineRule="auto"/>
              <w:ind w:left="513"/>
            </w:pPr>
            <w:r>
              <w:rPr>
                <w:spacing w:val="4"/>
              </w:rPr>
              <w:t>46项</w:t>
            </w:r>
          </w:p>
        </w:tc>
        <w:tc>
          <w:tcPr>
            <w:tcW w:w="779" w:type="dxa"/>
            <w:vAlign w:val="top"/>
          </w:tcPr>
          <w:p w14:paraId="3B532776">
            <w:pPr>
              <w:pStyle w:val="6"/>
              <w:spacing w:before="205"/>
              <w:ind w:left="275"/>
            </w:pPr>
            <w:r>
              <w:rPr>
                <w:spacing w:val="-3"/>
              </w:rPr>
              <w:t>25</w:t>
            </w:r>
          </w:p>
        </w:tc>
        <w:tc>
          <w:tcPr>
            <w:tcW w:w="2297" w:type="dxa"/>
            <w:vAlign w:val="top"/>
          </w:tcPr>
          <w:p w14:paraId="049B52D4">
            <w:pPr>
              <w:pStyle w:val="6"/>
              <w:spacing w:before="184" w:line="219" w:lineRule="auto"/>
              <w:ind w:left="156"/>
            </w:pPr>
            <w:r>
              <w:rPr>
                <w:spacing w:val="1"/>
              </w:rPr>
              <w:t>湖北省第三人民医院</w:t>
            </w:r>
          </w:p>
        </w:tc>
        <w:tc>
          <w:tcPr>
            <w:tcW w:w="1464" w:type="dxa"/>
            <w:vAlign w:val="top"/>
          </w:tcPr>
          <w:p w14:paraId="5459DBA0">
            <w:pPr>
              <w:pStyle w:val="6"/>
              <w:spacing w:before="184" w:line="220" w:lineRule="auto"/>
              <w:ind w:left="509"/>
            </w:pPr>
            <w:r>
              <w:rPr>
                <w:spacing w:val="4"/>
              </w:rPr>
              <w:t>26项</w:t>
            </w:r>
          </w:p>
        </w:tc>
      </w:tr>
      <w:tr w14:paraId="29E104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664" w:type="dxa"/>
            <w:vAlign w:val="top"/>
          </w:tcPr>
          <w:p w14:paraId="1D5CF6D3">
            <w:pPr>
              <w:pStyle w:val="6"/>
              <w:spacing w:before="225"/>
              <w:ind w:left="265"/>
            </w:pPr>
            <w:r>
              <w:t>9</w:t>
            </w:r>
          </w:p>
        </w:tc>
        <w:tc>
          <w:tcPr>
            <w:tcW w:w="1918" w:type="dxa"/>
            <w:vAlign w:val="top"/>
          </w:tcPr>
          <w:p w14:paraId="486C5B08">
            <w:pPr>
              <w:pStyle w:val="6"/>
              <w:spacing w:before="204" w:line="219" w:lineRule="auto"/>
              <w:ind w:left="621"/>
            </w:pPr>
            <w:r>
              <w:rPr>
                <w:spacing w:val="4"/>
              </w:rPr>
              <w:t>孝感市</w:t>
            </w:r>
          </w:p>
        </w:tc>
        <w:tc>
          <w:tcPr>
            <w:tcW w:w="1488" w:type="dxa"/>
            <w:vAlign w:val="top"/>
          </w:tcPr>
          <w:p w14:paraId="55F374D2">
            <w:pPr>
              <w:pStyle w:val="6"/>
              <w:spacing w:before="204" w:line="220" w:lineRule="auto"/>
              <w:ind w:left="513"/>
            </w:pPr>
            <w:r>
              <w:rPr>
                <w:spacing w:val="4"/>
              </w:rPr>
              <w:t>83项</w:t>
            </w:r>
          </w:p>
        </w:tc>
        <w:tc>
          <w:tcPr>
            <w:tcW w:w="779" w:type="dxa"/>
            <w:vAlign w:val="top"/>
          </w:tcPr>
          <w:p w14:paraId="3241AFBB">
            <w:pPr>
              <w:pStyle w:val="6"/>
              <w:spacing w:before="225"/>
              <w:ind w:left="275"/>
            </w:pPr>
            <w:r>
              <w:rPr>
                <w:spacing w:val="-3"/>
              </w:rPr>
              <w:t>26</w:t>
            </w:r>
          </w:p>
        </w:tc>
        <w:tc>
          <w:tcPr>
            <w:tcW w:w="2297" w:type="dxa"/>
            <w:vAlign w:val="top"/>
          </w:tcPr>
          <w:p w14:paraId="145B4253">
            <w:pPr>
              <w:pStyle w:val="6"/>
              <w:spacing w:before="22" w:line="246" w:lineRule="auto"/>
              <w:ind w:left="926" w:right="131" w:hanging="770"/>
            </w:pPr>
            <w:r>
              <w:rPr>
                <w:spacing w:val="2"/>
              </w:rPr>
              <w:t>湖北省疾病预防控制</w:t>
            </w:r>
            <w:r>
              <w:t xml:space="preserve"> </w:t>
            </w:r>
            <w:r>
              <w:rPr>
                <w:spacing w:val="7"/>
              </w:rPr>
              <w:t>中心</w:t>
            </w:r>
          </w:p>
        </w:tc>
        <w:tc>
          <w:tcPr>
            <w:tcW w:w="1464" w:type="dxa"/>
            <w:vAlign w:val="top"/>
          </w:tcPr>
          <w:p w14:paraId="5E55153F">
            <w:pPr>
              <w:pStyle w:val="6"/>
              <w:spacing w:before="204" w:line="220" w:lineRule="auto"/>
              <w:ind w:left="509"/>
            </w:pPr>
            <w:r>
              <w:rPr>
                <w:spacing w:val="4"/>
              </w:rPr>
              <w:t>19项</w:t>
            </w:r>
          </w:p>
        </w:tc>
      </w:tr>
      <w:tr w14:paraId="7C19FF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664" w:type="dxa"/>
            <w:vAlign w:val="top"/>
          </w:tcPr>
          <w:p w14:paraId="0AF31D20">
            <w:pPr>
              <w:pStyle w:val="6"/>
              <w:spacing w:before="226"/>
              <w:ind w:left="215"/>
            </w:pPr>
            <w:r>
              <w:rPr>
                <w:spacing w:val="-7"/>
              </w:rPr>
              <w:t>10</w:t>
            </w:r>
          </w:p>
        </w:tc>
        <w:tc>
          <w:tcPr>
            <w:tcW w:w="1918" w:type="dxa"/>
            <w:vAlign w:val="top"/>
          </w:tcPr>
          <w:p w14:paraId="073F3158">
            <w:pPr>
              <w:pStyle w:val="6"/>
              <w:spacing w:before="205" w:line="219" w:lineRule="auto"/>
              <w:ind w:left="621"/>
            </w:pPr>
            <w:r>
              <w:rPr>
                <w:spacing w:val="4"/>
              </w:rPr>
              <w:t>黄冈市</w:t>
            </w:r>
          </w:p>
        </w:tc>
        <w:tc>
          <w:tcPr>
            <w:tcW w:w="1488" w:type="dxa"/>
            <w:vAlign w:val="top"/>
          </w:tcPr>
          <w:p w14:paraId="79F34689">
            <w:pPr>
              <w:pStyle w:val="6"/>
              <w:spacing w:before="205" w:line="220" w:lineRule="auto"/>
              <w:ind w:left="513"/>
            </w:pPr>
            <w:r>
              <w:rPr>
                <w:spacing w:val="4"/>
              </w:rPr>
              <w:t>73项</w:t>
            </w:r>
          </w:p>
        </w:tc>
        <w:tc>
          <w:tcPr>
            <w:tcW w:w="779" w:type="dxa"/>
            <w:vAlign w:val="top"/>
          </w:tcPr>
          <w:p w14:paraId="03D050FD">
            <w:pPr>
              <w:pStyle w:val="6"/>
              <w:spacing w:before="226"/>
              <w:ind w:left="275"/>
            </w:pPr>
            <w:r>
              <w:rPr>
                <w:spacing w:val="-3"/>
              </w:rPr>
              <w:t>27</w:t>
            </w:r>
          </w:p>
        </w:tc>
        <w:tc>
          <w:tcPr>
            <w:tcW w:w="2297" w:type="dxa"/>
            <w:vAlign w:val="top"/>
          </w:tcPr>
          <w:p w14:paraId="692640F1">
            <w:pPr>
              <w:pStyle w:val="6"/>
              <w:spacing w:before="54" w:line="233" w:lineRule="auto"/>
              <w:ind w:left="596" w:right="138" w:hanging="440"/>
            </w:pPr>
            <w:r>
              <w:rPr>
                <w:spacing w:val="1"/>
              </w:rPr>
              <w:t>中国人民解放军中部</w:t>
            </w:r>
            <w:r>
              <w:rPr>
                <w:spacing w:val="2"/>
              </w:rPr>
              <w:t xml:space="preserve"> 战区总医院</w:t>
            </w:r>
          </w:p>
        </w:tc>
        <w:tc>
          <w:tcPr>
            <w:tcW w:w="1464" w:type="dxa"/>
            <w:vAlign w:val="top"/>
          </w:tcPr>
          <w:p w14:paraId="19D5CF6F">
            <w:pPr>
              <w:pStyle w:val="6"/>
              <w:spacing w:before="205" w:line="220" w:lineRule="auto"/>
              <w:ind w:left="509"/>
            </w:pPr>
            <w:r>
              <w:rPr>
                <w:spacing w:val="4"/>
              </w:rPr>
              <w:t>19项</w:t>
            </w:r>
          </w:p>
        </w:tc>
      </w:tr>
      <w:tr w14:paraId="3DE41F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664" w:type="dxa"/>
            <w:vAlign w:val="top"/>
          </w:tcPr>
          <w:p w14:paraId="1EC07801">
            <w:pPr>
              <w:pStyle w:val="6"/>
              <w:spacing w:before="206" w:line="241" w:lineRule="auto"/>
              <w:ind w:left="215"/>
            </w:pPr>
            <w:r>
              <w:rPr>
                <w:spacing w:val="-7"/>
              </w:rPr>
              <w:t>11</w:t>
            </w:r>
          </w:p>
        </w:tc>
        <w:tc>
          <w:tcPr>
            <w:tcW w:w="1918" w:type="dxa"/>
            <w:vAlign w:val="top"/>
          </w:tcPr>
          <w:p w14:paraId="53D6D3E1">
            <w:pPr>
              <w:pStyle w:val="6"/>
              <w:spacing w:before="185" w:line="219" w:lineRule="auto"/>
              <w:ind w:left="621"/>
            </w:pPr>
            <w:r>
              <w:rPr>
                <w:spacing w:val="4"/>
              </w:rPr>
              <w:t>咸宁市</w:t>
            </w:r>
          </w:p>
        </w:tc>
        <w:tc>
          <w:tcPr>
            <w:tcW w:w="1488" w:type="dxa"/>
            <w:vAlign w:val="top"/>
          </w:tcPr>
          <w:p w14:paraId="151DA4EF">
            <w:pPr>
              <w:pStyle w:val="6"/>
              <w:spacing w:before="185" w:line="220" w:lineRule="auto"/>
              <w:ind w:left="513"/>
            </w:pPr>
            <w:r>
              <w:rPr>
                <w:spacing w:val="4"/>
              </w:rPr>
              <w:t>38项</w:t>
            </w:r>
          </w:p>
        </w:tc>
        <w:tc>
          <w:tcPr>
            <w:tcW w:w="779" w:type="dxa"/>
            <w:vAlign w:val="top"/>
          </w:tcPr>
          <w:p w14:paraId="18ED7EA7">
            <w:pPr>
              <w:pStyle w:val="6"/>
              <w:spacing w:before="206"/>
              <w:ind w:left="275"/>
            </w:pPr>
            <w:r>
              <w:rPr>
                <w:spacing w:val="-3"/>
              </w:rPr>
              <w:t>28</w:t>
            </w:r>
          </w:p>
        </w:tc>
        <w:tc>
          <w:tcPr>
            <w:tcW w:w="2297" w:type="dxa"/>
            <w:vAlign w:val="top"/>
          </w:tcPr>
          <w:p w14:paraId="29A6B99D">
            <w:pPr>
              <w:pStyle w:val="6"/>
              <w:spacing w:before="185" w:line="219" w:lineRule="auto"/>
              <w:ind w:left="486"/>
            </w:pPr>
            <w:r>
              <w:rPr>
                <w:spacing w:val="2"/>
              </w:rPr>
              <w:t>湖北省中医院</w:t>
            </w:r>
          </w:p>
        </w:tc>
        <w:tc>
          <w:tcPr>
            <w:tcW w:w="1464" w:type="dxa"/>
            <w:vAlign w:val="top"/>
          </w:tcPr>
          <w:p w14:paraId="2AA71E09">
            <w:pPr>
              <w:pStyle w:val="6"/>
              <w:spacing w:before="185" w:line="220" w:lineRule="auto"/>
              <w:ind w:left="509"/>
            </w:pPr>
            <w:r>
              <w:rPr>
                <w:spacing w:val="4"/>
              </w:rPr>
              <w:t>18项</w:t>
            </w:r>
          </w:p>
        </w:tc>
      </w:tr>
      <w:tr w14:paraId="0421AC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664" w:type="dxa"/>
            <w:vAlign w:val="top"/>
          </w:tcPr>
          <w:p w14:paraId="1539FCFF">
            <w:pPr>
              <w:pStyle w:val="6"/>
              <w:spacing w:before="228" w:line="241" w:lineRule="auto"/>
              <w:ind w:left="215"/>
            </w:pPr>
            <w:r>
              <w:rPr>
                <w:spacing w:val="-7"/>
              </w:rPr>
              <w:t>12</w:t>
            </w:r>
          </w:p>
        </w:tc>
        <w:tc>
          <w:tcPr>
            <w:tcW w:w="1918" w:type="dxa"/>
            <w:vAlign w:val="top"/>
          </w:tcPr>
          <w:p w14:paraId="1D21DA5B">
            <w:pPr>
              <w:pStyle w:val="6"/>
              <w:spacing w:before="204" w:line="219" w:lineRule="auto"/>
              <w:ind w:left="621"/>
            </w:pPr>
            <w:r>
              <w:rPr>
                <w:spacing w:val="4"/>
              </w:rPr>
              <w:t>随州市</w:t>
            </w:r>
          </w:p>
        </w:tc>
        <w:tc>
          <w:tcPr>
            <w:tcW w:w="1488" w:type="dxa"/>
            <w:vAlign w:val="top"/>
          </w:tcPr>
          <w:p w14:paraId="1E03231E">
            <w:pPr>
              <w:pStyle w:val="6"/>
              <w:spacing w:before="206" w:line="220" w:lineRule="auto"/>
              <w:ind w:left="513"/>
            </w:pPr>
            <w:r>
              <w:rPr>
                <w:spacing w:val="4"/>
              </w:rPr>
              <w:t>38项</w:t>
            </w:r>
          </w:p>
        </w:tc>
        <w:tc>
          <w:tcPr>
            <w:tcW w:w="779" w:type="dxa"/>
            <w:vAlign w:val="top"/>
          </w:tcPr>
          <w:p w14:paraId="002702D1">
            <w:pPr>
              <w:pStyle w:val="6"/>
              <w:spacing w:before="227"/>
              <w:ind w:left="275"/>
            </w:pPr>
            <w:r>
              <w:rPr>
                <w:spacing w:val="-3"/>
              </w:rPr>
              <w:t>29</w:t>
            </w:r>
          </w:p>
        </w:tc>
        <w:tc>
          <w:tcPr>
            <w:tcW w:w="2297" w:type="dxa"/>
            <w:vAlign w:val="top"/>
          </w:tcPr>
          <w:p w14:paraId="0881D51A">
            <w:pPr>
              <w:pStyle w:val="6"/>
              <w:spacing w:before="45" w:line="237" w:lineRule="auto"/>
              <w:ind w:left="815" w:right="158" w:hanging="659"/>
            </w:pPr>
            <w:r>
              <w:rPr>
                <w:spacing w:val="-1"/>
              </w:rPr>
              <w:t>湖北民族大学附属民</w:t>
            </w:r>
            <w:r>
              <w:t xml:space="preserve"> </w:t>
            </w:r>
            <w:r>
              <w:rPr>
                <w:spacing w:val="4"/>
              </w:rPr>
              <w:t>大医院</w:t>
            </w:r>
          </w:p>
        </w:tc>
        <w:tc>
          <w:tcPr>
            <w:tcW w:w="1464" w:type="dxa"/>
            <w:vAlign w:val="top"/>
          </w:tcPr>
          <w:p w14:paraId="2C241EDC">
            <w:pPr>
              <w:pStyle w:val="6"/>
              <w:spacing w:before="206" w:line="220" w:lineRule="auto"/>
              <w:ind w:left="509"/>
            </w:pPr>
            <w:r>
              <w:rPr>
                <w:spacing w:val="4"/>
              </w:rPr>
              <w:t>18项</w:t>
            </w:r>
          </w:p>
        </w:tc>
      </w:tr>
      <w:tr w14:paraId="57D16C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664" w:type="dxa"/>
            <w:vAlign w:val="top"/>
          </w:tcPr>
          <w:p w14:paraId="2416D7E2">
            <w:pPr>
              <w:pStyle w:val="6"/>
              <w:spacing w:before="237"/>
              <w:ind w:left="215"/>
            </w:pPr>
            <w:r>
              <w:rPr>
                <w:spacing w:val="-7"/>
              </w:rPr>
              <w:t>13</w:t>
            </w:r>
          </w:p>
        </w:tc>
        <w:tc>
          <w:tcPr>
            <w:tcW w:w="1918" w:type="dxa"/>
            <w:vAlign w:val="top"/>
          </w:tcPr>
          <w:p w14:paraId="5883DF0C">
            <w:pPr>
              <w:pStyle w:val="6"/>
              <w:spacing w:before="214" w:line="219" w:lineRule="auto"/>
              <w:ind w:left="621"/>
            </w:pPr>
            <w:r>
              <w:rPr>
                <w:spacing w:val="8"/>
              </w:rPr>
              <w:t>恩施州</w:t>
            </w:r>
          </w:p>
        </w:tc>
        <w:tc>
          <w:tcPr>
            <w:tcW w:w="1488" w:type="dxa"/>
            <w:vAlign w:val="top"/>
          </w:tcPr>
          <w:p w14:paraId="6DE24176">
            <w:pPr>
              <w:pStyle w:val="6"/>
              <w:spacing w:before="216" w:line="220" w:lineRule="auto"/>
              <w:ind w:left="513"/>
            </w:pPr>
            <w:r>
              <w:rPr>
                <w:spacing w:val="4"/>
              </w:rPr>
              <w:t>52项</w:t>
            </w:r>
          </w:p>
        </w:tc>
        <w:tc>
          <w:tcPr>
            <w:tcW w:w="779" w:type="dxa"/>
            <w:vAlign w:val="top"/>
          </w:tcPr>
          <w:p w14:paraId="262D4263">
            <w:pPr>
              <w:pStyle w:val="6"/>
              <w:spacing w:before="237"/>
              <w:ind w:left="275"/>
            </w:pPr>
            <w:r>
              <w:rPr>
                <w:spacing w:val="-4"/>
              </w:rPr>
              <w:t>30</w:t>
            </w:r>
          </w:p>
        </w:tc>
        <w:tc>
          <w:tcPr>
            <w:tcW w:w="2297" w:type="dxa"/>
            <w:vAlign w:val="top"/>
          </w:tcPr>
          <w:p w14:paraId="185DBB40">
            <w:pPr>
              <w:pStyle w:val="6"/>
              <w:spacing w:before="66" w:line="232" w:lineRule="auto"/>
              <w:ind w:left="1036" w:right="137" w:hanging="880"/>
            </w:pPr>
            <w:r>
              <w:rPr>
                <w:spacing w:val="1"/>
              </w:rPr>
              <w:t>湖北省中西医结合医</w:t>
            </w:r>
            <w:r>
              <w:rPr>
                <w:spacing w:val="3"/>
              </w:rPr>
              <w:t xml:space="preserve"> </w:t>
            </w:r>
            <w:r>
              <w:t>院</w:t>
            </w:r>
          </w:p>
        </w:tc>
        <w:tc>
          <w:tcPr>
            <w:tcW w:w="1464" w:type="dxa"/>
            <w:vAlign w:val="top"/>
          </w:tcPr>
          <w:p w14:paraId="15792045">
            <w:pPr>
              <w:pStyle w:val="6"/>
              <w:spacing w:before="216" w:line="220" w:lineRule="auto"/>
              <w:ind w:left="509"/>
            </w:pPr>
            <w:r>
              <w:rPr>
                <w:spacing w:val="4"/>
              </w:rPr>
              <w:t>16项</w:t>
            </w:r>
          </w:p>
        </w:tc>
      </w:tr>
      <w:tr w14:paraId="545660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664" w:type="dxa"/>
            <w:vAlign w:val="top"/>
          </w:tcPr>
          <w:p w14:paraId="2B881EAC">
            <w:pPr>
              <w:pStyle w:val="6"/>
              <w:spacing w:before="208" w:line="241" w:lineRule="auto"/>
              <w:ind w:left="215"/>
            </w:pPr>
            <w:r>
              <w:rPr>
                <w:spacing w:val="-7"/>
              </w:rPr>
              <w:t>14</w:t>
            </w:r>
          </w:p>
        </w:tc>
        <w:tc>
          <w:tcPr>
            <w:tcW w:w="1918" w:type="dxa"/>
            <w:vAlign w:val="top"/>
          </w:tcPr>
          <w:p w14:paraId="5F75189E">
            <w:pPr>
              <w:pStyle w:val="6"/>
              <w:spacing w:before="187" w:line="219" w:lineRule="auto"/>
              <w:ind w:left="621"/>
            </w:pPr>
            <w:r>
              <w:rPr>
                <w:spacing w:val="4"/>
              </w:rPr>
              <w:t>仙桃市</w:t>
            </w:r>
          </w:p>
        </w:tc>
        <w:tc>
          <w:tcPr>
            <w:tcW w:w="1488" w:type="dxa"/>
            <w:vAlign w:val="top"/>
          </w:tcPr>
          <w:p w14:paraId="66135180">
            <w:pPr>
              <w:pStyle w:val="6"/>
              <w:spacing w:before="187" w:line="220" w:lineRule="auto"/>
              <w:ind w:left="513"/>
            </w:pPr>
            <w:r>
              <w:rPr>
                <w:spacing w:val="4"/>
              </w:rPr>
              <w:t>15项</w:t>
            </w:r>
          </w:p>
        </w:tc>
        <w:tc>
          <w:tcPr>
            <w:tcW w:w="779" w:type="dxa"/>
            <w:vAlign w:val="top"/>
          </w:tcPr>
          <w:p w14:paraId="4D1A3120">
            <w:pPr>
              <w:pStyle w:val="6"/>
              <w:spacing w:before="208"/>
              <w:ind w:left="275"/>
            </w:pPr>
            <w:r>
              <w:rPr>
                <w:spacing w:val="-4"/>
              </w:rPr>
              <w:t>31</w:t>
            </w:r>
          </w:p>
        </w:tc>
        <w:tc>
          <w:tcPr>
            <w:tcW w:w="2297" w:type="dxa"/>
            <w:vAlign w:val="top"/>
          </w:tcPr>
          <w:p w14:paraId="57A7FBBA">
            <w:pPr>
              <w:pStyle w:val="6"/>
              <w:spacing w:before="187" w:line="219" w:lineRule="auto"/>
              <w:ind w:left="376"/>
            </w:pPr>
            <w:r>
              <w:rPr>
                <w:spacing w:val="1"/>
              </w:rPr>
              <w:t>湖北省肿瘤医院</w:t>
            </w:r>
          </w:p>
        </w:tc>
        <w:tc>
          <w:tcPr>
            <w:tcW w:w="1464" w:type="dxa"/>
            <w:vAlign w:val="top"/>
          </w:tcPr>
          <w:p w14:paraId="25D16680">
            <w:pPr>
              <w:pStyle w:val="6"/>
              <w:spacing w:before="187" w:line="220" w:lineRule="auto"/>
              <w:ind w:left="509"/>
            </w:pPr>
            <w:r>
              <w:rPr>
                <w:spacing w:val="4"/>
              </w:rPr>
              <w:t>16项</w:t>
            </w:r>
          </w:p>
        </w:tc>
      </w:tr>
      <w:tr w14:paraId="167CF3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664" w:type="dxa"/>
            <w:vAlign w:val="top"/>
          </w:tcPr>
          <w:p w14:paraId="3BFC4B97">
            <w:pPr>
              <w:pStyle w:val="6"/>
              <w:spacing w:before="228"/>
              <w:ind w:left="215"/>
            </w:pPr>
            <w:r>
              <w:rPr>
                <w:spacing w:val="-7"/>
              </w:rPr>
              <w:t>15</w:t>
            </w:r>
          </w:p>
        </w:tc>
        <w:tc>
          <w:tcPr>
            <w:tcW w:w="1918" w:type="dxa"/>
            <w:vAlign w:val="top"/>
          </w:tcPr>
          <w:p w14:paraId="216C9EAE">
            <w:pPr>
              <w:pStyle w:val="6"/>
              <w:spacing w:before="207" w:line="219" w:lineRule="auto"/>
              <w:ind w:left="621"/>
            </w:pPr>
            <w:r>
              <w:rPr>
                <w:spacing w:val="4"/>
              </w:rPr>
              <w:t>天门市</w:t>
            </w:r>
          </w:p>
        </w:tc>
        <w:tc>
          <w:tcPr>
            <w:tcW w:w="1488" w:type="dxa"/>
            <w:vAlign w:val="top"/>
          </w:tcPr>
          <w:p w14:paraId="47005A8A">
            <w:pPr>
              <w:pStyle w:val="6"/>
              <w:spacing w:before="207" w:line="220" w:lineRule="auto"/>
              <w:ind w:left="513"/>
            </w:pPr>
            <w:r>
              <w:rPr>
                <w:spacing w:val="4"/>
              </w:rPr>
              <w:t>19项</w:t>
            </w:r>
          </w:p>
        </w:tc>
        <w:tc>
          <w:tcPr>
            <w:tcW w:w="779" w:type="dxa"/>
            <w:vAlign w:val="top"/>
          </w:tcPr>
          <w:p w14:paraId="68A53FA7">
            <w:pPr>
              <w:pStyle w:val="6"/>
              <w:spacing w:before="228"/>
              <w:ind w:left="275"/>
            </w:pPr>
            <w:r>
              <w:rPr>
                <w:spacing w:val="-4"/>
              </w:rPr>
              <w:t>32</w:t>
            </w:r>
          </w:p>
        </w:tc>
        <w:tc>
          <w:tcPr>
            <w:tcW w:w="2297" w:type="dxa"/>
            <w:vAlign w:val="top"/>
          </w:tcPr>
          <w:p w14:paraId="720F8D20">
            <w:pPr>
              <w:pStyle w:val="6"/>
              <w:spacing w:before="56" w:line="232" w:lineRule="auto"/>
              <w:ind w:left="815" w:right="140" w:hanging="659"/>
            </w:pPr>
            <w:r>
              <w:rPr>
                <w:spacing w:val="1"/>
              </w:rPr>
              <w:t>武汉科技大学附属天</w:t>
            </w:r>
            <w:r>
              <w:t xml:space="preserve"> </w:t>
            </w:r>
            <w:r>
              <w:rPr>
                <w:spacing w:val="4"/>
              </w:rPr>
              <w:t>佑医院</w:t>
            </w:r>
          </w:p>
        </w:tc>
        <w:tc>
          <w:tcPr>
            <w:tcW w:w="1464" w:type="dxa"/>
            <w:vAlign w:val="top"/>
          </w:tcPr>
          <w:p w14:paraId="37220843">
            <w:pPr>
              <w:pStyle w:val="6"/>
              <w:spacing w:before="207" w:line="220" w:lineRule="auto"/>
              <w:ind w:left="509"/>
            </w:pPr>
            <w:r>
              <w:rPr>
                <w:spacing w:val="4"/>
              </w:rPr>
              <w:t>11项</w:t>
            </w:r>
          </w:p>
        </w:tc>
      </w:tr>
      <w:tr w14:paraId="6702CA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664" w:type="dxa"/>
            <w:vAlign w:val="top"/>
          </w:tcPr>
          <w:p w14:paraId="1B515690">
            <w:pPr>
              <w:pStyle w:val="6"/>
              <w:spacing w:before="209"/>
              <w:ind w:left="215"/>
            </w:pPr>
            <w:r>
              <w:rPr>
                <w:spacing w:val="-7"/>
              </w:rPr>
              <w:t>16</w:t>
            </w:r>
          </w:p>
        </w:tc>
        <w:tc>
          <w:tcPr>
            <w:tcW w:w="1918" w:type="dxa"/>
            <w:vAlign w:val="top"/>
          </w:tcPr>
          <w:p w14:paraId="35EB8FF7">
            <w:pPr>
              <w:pStyle w:val="6"/>
              <w:spacing w:before="188" w:line="219" w:lineRule="auto"/>
              <w:ind w:left="621"/>
            </w:pPr>
            <w:r>
              <w:rPr>
                <w:spacing w:val="4"/>
              </w:rPr>
              <w:t>潜江市</w:t>
            </w:r>
          </w:p>
        </w:tc>
        <w:tc>
          <w:tcPr>
            <w:tcW w:w="1488" w:type="dxa"/>
            <w:vAlign w:val="top"/>
          </w:tcPr>
          <w:p w14:paraId="56794ACA">
            <w:pPr>
              <w:pStyle w:val="6"/>
              <w:spacing w:before="188" w:line="220" w:lineRule="auto"/>
              <w:ind w:left="513"/>
            </w:pPr>
            <w:r>
              <w:rPr>
                <w:spacing w:val="4"/>
              </w:rPr>
              <w:t>14项</w:t>
            </w:r>
          </w:p>
        </w:tc>
        <w:tc>
          <w:tcPr>
            <w:tcW w:w="779" w:type="dxa"/>
            <w:vAlign w:val="top"/>
          </w:tcPr>
          <w:p w14:paraId="2D038206">
            <w:pPr>
              <w:pStyle w:val="6"/>
              <w:spacing w:before="209"/>
              <w:ind w:left="275"/>
            </w:pPr>
            <w:r>
              <w:rPr>
                <w:spacing w:val="-4"/>
              </w:rPr>
              <w:t>33</w:t>
            </w:r>
          </w:p>
        </w:tc>
        <w:tc>
          <w:tcPr>
            <w:tcW w:w="2297" w:type="dxa"/>
            <w:vAlign w:val="top"/>
          </w:tcPr>
          <w:p w14:paraId="6333766B">
            <w:pPr>
              <w:pStyle w:val="6"/>
              <w:spacing w:before="188" w:line="220" w:lineRule="auto"/>
              <w:ind w:left="156"/>
            </w:pPr>
            <w:r>
              <w:rPr>
                <w:spacing w:val="1"/>
              </w:rPr>
              <w:t>武汉亚洲心脏病医院</w:t>
            </w:r>
          </w:p>
        </w:tc>
        <w:tc>
          <w:tcPr>
            <w:tcW w:w="1464" w:type="dxa"/>
            <w:vAlign w:val="top"/>
          </w:tcPr>
          <w:p w14:paraId="1989C50C">
            <w:pPr>
              <w:pStyle w:val="6"/>
              <w:spacing w:before="188" w:line="220" w:lineRule="auto"/>
              <w:ind w:left="509"/>
            </w:pPr>
            <w:r>
              <w:rPr>
                <w:spacing w:val="4"/>
              </w:rPr>
              <w:t>14项</w:t>
            </w:r>
          </w:p>
        </w:tc>
      </w:tr>
      <w:tr w14:paraId="6F1654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664" w:type="dxa"/>
            <w:vAlign w:val="top"/>
          </w:tcPr>
          <w:p w14:paraId="4F6811A1">
            <w:pPr>
              <w:pStyle w:val="6"/>
              <w:spacing w:before="210"/>
              <w:ind w:left="215"/>
            </w:pPr>
            <w:r>
              <w:rPr>
                <w:spacing w:val="-7"/>
              </w:rPr>
              <w:t>17</w:t>
            </w:r>
          </w:p>
        </w:tc>
        <w:tc>
          <w:tcPr>
            <w:tcW w:w="1918" w:type="dxa"/>
            <w:vAlign w:val="top"/>
          </w:tcPr>
          <w:p w14:paraId="42D5A792">
            <w:pPr>
              <w:pStyle w:val="6"/>
              <w:spacing w:before="189" w:line="219" w:lineRule="auto"/>
              <w:ind w:left="290"/>
            </w:pPr>
            <w:r>
              <w:rPr>
                <w:spacing w:val="6"/>
              </w:rPr>
              <w:t>神农架(林区)</w:t>
            </w:r>
          </w:p>
        </w:tc>
        <w:tc>
          <w:tcPr>
            <w:tcW w:w="1488" w:type="dxa"/>
            <w:vAlign w:val="top"/>
          </w:tcPr>
          <w:p w14:paraId="0EF2F2D0">
            <w:pPr>
              <w:pStyle w:val="6"/>
              <w:spacing w:before="189" w:line="220" w:lineRule="auto"/>
              <w:ind w:left="573"/>
            </w:pPr>
            <w:r>
              <w:rPr>
                <w:spacing w:val="6"/>
              </w:rPr>
              <w:t>1项</w:t>
            </w:r>
          </w:p>
        </w:tc>
        <w:tc>
          <w:tcPr>
            <w:tcW w:w="779" w:type="dxa"/>
            <w:vAlign w:val="top"/>
          </w:tcPr>
          <w:p w14:paraId="3442AC89">
            <w:pPr>
              <w:pStyle w:val="6"/>
              <w:spacing w:before="210"/>
              <w:ind w:left="275"/>
            </w:pPr>
            <w:r>
              <w:rPr>
                <w:spacing w:val="-4"/>
              </w:rPr>
              <w:t>34</w:t>
            </w:r>
          </w:p>
        </w:tc>
        <w:tc>
          <w:tcPr>
            <w:tcW w:w="2297" w:type="dxa"/>
            <w:vAlign w:val="top"/>
          </w:tcPr>
          <w:p w14:paraId="0CD1EAC9">
            <w:pPr>
              <w:pStyle w:val="6"/>
              <w:spacing w:before="189" w:line="220" w:lineRule="auto"/>
              <w:ind w:left="376"/>
            </w:pPr>
            <w:r>
              <w:rPr>
                <w:spacing w:val="1"/>
              </w:rPr>
              <w:t>武汉亚心总医院</w:t>
            </w:r>
          </w:p>
        </w:tc>
        <w:tc>
          <w:tcPr>
            <w:tcW w:w="1464" w:type="dxa"/>
            <w:vAlign w:val="top"/>
          </w:tcPr>
          <w:p w14:paraId="56608661">
            <w:pPr>
              <w:pStyle w:val="6"/>
              <w:spacing w:before="189" w:line="220" w:lineRule="auto"/>
              <w:ind w:left="509"/>
            </w:pPr>
            <w:r>
              <w:rPr>
                <w:spacing w:val="4"/>
              </w:rPr>
              <w:t>13项</w:t>
            </w:r>
          </w:p>
        </w:tc>
      </w:tr>
    </w:tbl>
    <w:p w14:paraId="60804B99">
      <w:pPr>
        <w:rPr>
          <w:rFonts w:ascii="Arial"/>
          <w:sz w:val="21"/>
        </w:rPr>
      </w:pPr>
    </w:p>
    <w:p w14:paraId="0021F54D">
      <w:pPr>
        <w:rPr>
          <w:rFonts w:ascii="Arial" w:hAnsi="Arial" w:eastAsia="Arial" w:cs="Arial"/>
          <w:sz w:val="21"/>
          <w:szCs w:val="21"/>
        </w:rPr>
        <w:sectPr>
          <w:footerReference r:id="rId5" w:type="default"/>
          <w:pgSz w:w="11900" w:h="16830"/>
          <w:pgMar w:top="1430" w:right="1735" w:bottom="400" w:left="1544" w:header="0" w:footer="0" w:gutter="0"/>
          <w:cols w:space="720" w:num="1"/>
        </w:sectPr>
      </w:pPr>
    </w:p>
    <w:p w14:paraId="665F0B6D">
      <w:pPr>
        <w:spacing w:before="162"/>
      </w:pPr>
    </w:p>
    <w:tbl>
      <w:tblPr>
        <w:tblStyle w:val="5"/>
        <w:tblW w:w="8610" w:type="dxa"/>
        <w:tblInd w:w="20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5"/>
        <w:gridCol w:w="1918"/>
        <w:gridCol w:w="1488"/>
        <w:gridCol w:w="779"/>
        <w:gridCol w:w="2287"/>
        <w:gridCol w:w="1473"/>
      </w:tblGrid>
      <w:tr w14:paraId="7FCAC1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4" w:hRule="atLeast"/>
        </w:trPr>
        <w:tc>
          <w:tcPr>
            <w:tcW w:w="665" w:type="dxa"/>
            <w:vAlign w:val="top"/>
          </w:tcPr>
          <w:p w14:paraId="0CA3D05D">
            <w:pPr>
              <w:pStyle w:val="6"/>
              <w:spacing w:before="291" w:line="221" w:lineRule="auto"/>
              <w:ind w:left="118"/>
              <w:rPr>
                <w:sz w:val="21"/>
                <w:szCs w:val="21"/>
              </w:rPr>
            </w:pPr>
            <w:r>
              <w:rPr>
                <w:b/>
                <w:bCs/>
                <w:spacing w:val="-5"/>
                <w:sz w:val="21"/>
                <w:szCs w:val="21"/>
              </w:rPr>
              <w:t>序号</w:t>
            </w:r>
          </w:p>
        </w:tc>
        <w:tc>
          <w:tcPr>
            <w:tcW w:w="1918" w:type="dxa"/>
            <w:vAlign w:val="top"/>
          </w:tcPr>
          <w:p w14:paraId="1BED918A">
            <w:pPr>
              <w:pStyle w:val="6"/>
              <w:spacing w:before="289" w:line="219" w:lineRule="auto"/>
              <w:ind w:left="532"/>
              <w:rPr>
                <w:sz w:val="21"/>
                <w:szCs w:val="21"/>
              </w:rPr>
            </w:pPr>
            <w:r>
              <w:rPr>
                <w:b/>
                <w:bCs/>
                <w:spacing w:val="-4"/>
                <w:sz w:val="21"/>
                <w:szCs w:val="21"/>
              </w:rPr>
              <w:t>推荐单位</w:t>
            </w:r>
          </w:p>
        </w:tc>
        <w:tc>
          <w:tcPr>
            <w:tcW w:w="1488" w:type="dxa"/>
            <w:vAlign w:val="top"/>
          </w:tcPr>
          <w:p w14:paraId="7EC62313">
            <w:pPr>
              <w:pStyle w:val="6"/>
              <w:spacing w:before="290" w:line="219" w:lineRule="auto"/>
              <w:ind w:left="315"/>
              <w:rPr>
                <w:sz w:val="21"/>
                <w:szCs w:val="21"/>
              </w:rPr>
            </w:pPr>
            <w:r>
              <w:rPr>
                <w:b/>
                <w:bCs/>
                <w:spacing w:val="-2"/>
                <w:sz w:val="21"/>
                <w:szCs w:val="21"/>
              </w:rPr>
              <w:t>申报数额</w:t>
            </w:r>
          </w:p>
        </w:tc>
        <w:tc>
          <w:tcPr>
            <w:tcW w:w="779" w:type="dxa"/>
            <w:vAlign w:val="top"/>
          </w:tcPr>
          <w:p w14:paraId="40E1F6DD">
            <w:pPr>
              <w:pStyle w:val="6"/>
              <w:spacing w:before="291" w:line="221" w:lineRule="auto"/>
              <w:ind w:left="177"/>
              <w:rPr>
                <w:sz w:val="21"/>
                <w:szCs w:val="21"/>
              </w:rPr>
            </w:pPr>
            <w:r>
              <w:rPr>
                <w:b/>
                <w:bCs/>
                <w:spacing w:val="-5"/>
                <w:sz w:val="21"/>
                <w:szCs w:val="21"/>
              </w:rPr>
              <w:t>序号</w:t>
            </w:r>
          </w:p>
        </w:tc>
        <w:tc>
          <w:tcPr>
            <w:tcW w:w="2287" w:type="dxa"/>
            <w:vAlign w:val="top"/>
          </w:tcPr>
          <w:p w14:paraId="69773A2D">
            <w:pPr>
              <w:pStyle w:val="6"/>
              <w:spacing w:before="289" w:line="219" w:lineRule="auto"/>
              <w:ind w:left="718"/>
              <w:rPr>
                <w:sz w:val="21"/>
                <w:szCs w:val="21"/>
              </w:rPr>
            </w:pPr>
            <w:r>
              <w:rPr>
                <w:b/>
                <w:bCs/>
                <w:spacing w:val="-4"/>
                <w:sz w:val="21"/>
                <w:szCs w:val="21"/>
              </w:rPr>
              <w:t>推荐单位</w:t>
            </w:r>
          </w:p>
        </w:tc>
        <w:tc>
          <w:tcPr>
            <w:tcW w:w="1473" w:type="dxa"/>
            <w:vAlign w:val="top"/>
          </w:tcPr>
          <w:p w14:paraId="2C8FF5C9">
            <w:pPr>
              <w:pStyle w:val="6"/>
              <w:spacing w:before="290" w:line="219" w:lineRule="auto"/>
              <w:ind w:left="310"/>
              <w:rPr>
                <w:sz w:val="21"/>
                <w:szCs w:val="21"/>
              </w:rPr>
            </w:pPr>
            <w:r>
              <w:rPr>
                <w:b/>
                <w:bCs/>
                <w:spacing w:val="-2"/>
                <w:sz w:val="21"/>
                <w:szCs w:val="21"/>
              </w:rPr>
              <w:t>申报数额</w:t>
            </w:r>
          </w:p>
        </w:tc>
      </w:tr>
      <w:tr w14:paraId="216DF9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665" w:type="dxa"/>
            <w:vAlign w:val="top"/>
          </w:tcPr>
          <w:p w14:paraId="5BCCB071">
            <w:pPr>
              <w:pStyle w:val="6"/>
              <w:spacing w:before="229"/>
              <w:ind w:left="215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35</w:t>
            </w:r>
          </w:p>
        </w:tc>
        <w:tc>
          <w:tcPr>
            <w:tcW w:w="1918" w:type="dxa"/>
            <w:vAlign w:val="top"/>
          </w:tcPr>
          <w:p w14:paraId="4A90DA05">
            <w:pPr>
              <w:pStyle w:val="6"/>
              <w:spacing w:before="40" w:line="250" w:lineRule="auto"/>
              <w:ind w:left="740" w:right="182" w:hanging="530"/>
              <w:rPr>
                <w:sz w:val="21"/>
                <w:szCs w:val="21"/>
              </w:rPr>
            </w:pPr>
            <w:r>
              <w:rPr>
                <w:spacing w:val="5"/>
                <w:sz w:val="21"/>
                <w:szCs w:val="21"/>
              </w:rPr>
              <w:t>泰康同济(武汉)</w:t>
            </w:r>
            <w:r>
              <w:rPr>
                <w:spacing w:val="4"/>
                <w:sz w:val="21"/>
                <w:szCs w:val="21"/>
              </w:rPr>
              <w:t xml:space="preserve"> </w:t>
            </w:r>
            <w:r>
              <w:rPr>
                <w:spacing w:val="6"/>
                <w:sz w:val="21"/>
                <w:szCs w:val="21"/>
              </w:rPr>
              <w:t>医院</w:t>
            </w:r>
          </w:p>
        </w:tc>
        <w:tc>
          <w:tcPr>
            <w:tcW w:w="1488" w:type="dxa"/>
            <w:vAlign w:val="top"/>
          </w:tcPr>
          <w:p w14:paraId="42B81920">
            <w:pPr>
              <w:pStyle w:val="6"/>
              <w:spacing w:before="210" w:line="220" w:lineRule="auto"/>
              <w:ind w:left="572"/>
              <w:rPr>
                <w:sz w:val="21"/>
                <w:szCs w:val="21"/>
              </w:rPr>
            </w:pPr>
            <w:r>
              <w:rPr>
                <w:spacing w:val="9"/>
                <w:sz w:val="21"/>
                <w:szCs w:val="21"/>
              </w:rPr>
              <w:t>7项</w:t>
            </w:r>
          </w:p>
        </w:tc>
        <w:tc>
          <w:tcPr>
            <w:tcW w:w="779" w:type="dxa"/>
            <w:vAlign w:val="top"/>
          </w:tcPr>
          <w:p w14:paraId="4A38D92C">
            <w:pPr>
              <w:pStyle w:val="6"/>
              <w:spacing w:before="229"/>
              <w:ind w:left="274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46</w:t>
            </w:r>
          </w:p>
        </w:tc>
        <w:tc>
          <w:tcPr>
            <w:tcW w:w="2287" w:type="dxa"/>
            <w:vAlign w:val="top"/>
          </w:tcPr>
          <w:p w14:paraId="465C7F8F">
            <w:pPr>
              <w:pStyle w:val="6"/>
              <w:spacing w:before="49" w:line="246" w:lineRule="auto"/>
              <w:ind w:left="1035" w:right="199" w:hanging="840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湖北省中西医结合学</w:t>
            </w:r>
            <w:r>
              <w:rPr>
                <w:sz w:val="21"/>
                <w:szCs w:val="21"/>
              </w:rPr>
              <w:t xml:space="preserve"> 会</w:t>
            </w:r>
          </w:p>
        </w:tc>
        <w:tc>
          <w:tcPr>
            <w:tcW w:w="1473" w:type="dxa"/>
            <w:vAlign w:val="top"/>
          </w:tcPr>
          <w:p w14:paraId="31CDFD93">
            <w:pPr>
              <w:pStyle w:val="6"/>
              <w:spacing w:before="210" w:line="220" w:lineRule="auto"/>
              <w:ind w:left="518"/>
              <w:rPr>
                <w:sz w:val="21"/>
                <w:szCs w:val="21"/>
              </w:rPr>
            </w:pPr>
            <w:r>
              <w:rPr>
                <w:spacing w:val="4"/>
                <w:sz w:val="21"/>
                <w:szCs w:val="21"/>
              </w:rPr>
              <w:t>25项</w:t>
            </w:r>
          </w:p>
        </w:tc>
      </w:tr>
      <w:tr w14:paraId="0D0F28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665" w:type="dxa"/>
            <w:vAlign w:val="top"/>
          </w:tcPr>
          <w:p w14:paraId="50588891">
            <w:pPr>
              <w:pStyle w:val="6"/>
              <w:spacing w:before="231"/>
              <w:ind w:left="215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36</w:t>
            </w:r>
          </w:p>
        </w:tc>
        <w:tc>
          <w:tcPr>
            <w:tcW w:w="1918" w:type="dxa"/>
            <w:vAlign w:val="top"/>
          </w:tcPr>
          <w:p w14:paraId="712389F9">
            <w:pPr>
              <w:pStyle w:val="6"/>
              <w:spacing w:before="40" w:line="250" w:lineRule="auto"/>
              <w:ind w:left="630" w:right="106" w:hanging="520"/>
              <w:rPr>
                <w:sz w:val="21"/>
                <w:szCs w:val="21"/>
              </w:rPr>
            </w:pPr>
            <w:r>
              <w:rPr>
                <w:spacing w:val="1"/>
                <w:sz w:val="21"/>
                <w:szCs w:val="21"/>
              </w:rPr>
              <w:t>武汉中西医结合骨</w:t>
            </w:r>
            <w:r>
              <w:rPr>
                <w:spacing w:val="2"/>
                <w:sz w:val="21"/>
                <w:szCs w:val="21"/>
              </w:rPr>
              <w:t xml:space="preserve"> </w:t>
            </w:r>
            <w:r>
              <w:rPr>
                <w:spacing w:val="4"/>
                <w:sz w:val="21"/>
                <w:szCs w:val="21"/>
              </w:rPr>
              <w:t>科医院</w:t>
            </w:r>
          </w:p>
        </w:tc>
        <w:tc>
          <w:tcPr>
            <w:tcW w:w="1488" w:type="dxa"/>
            <w:vAlign w:val="top"/>
          </w:tcPr>
          <w:p w14:paraId="4FFA0AA3">
            <w:pPr>
              <w:pStyle w:val="6"/>
              <w:spacing w:before="211" w:line="220" w:lineRule="auto"/>
              <w:ind w:left="572"/>
              <w:rPr>
                <w:sz w:val="21"/>
                <w:szCs w:val="21"/>
              </w:rPr>
            </w:pPr>
            <w:r>
              <w:rPr>
                <w:spacing w:val="9"/>
                <w:sz w:val="21"/>
                <w:szCs w:val="21"/>
              </w:rPr>
              <w:t>4项</w:t>
            </w:r>
          </w:p>
        </w:tc>
        <w:tc>
          <w:tcPr>
            <w:tcW w:w="779" w:type="dxa"/>
            <w:vAlign w:val="top"/>
          </w:tcPr>
          <w:p w14:paraId="1C255706">
            <w:pPr>
              <w:pStyle w:val="6"/>
              <w:spacing w:before="231"/>
              <w:ind w:left="274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47</w:t>
            </w:r>
          </w:p>
        </w:tc>
        <w:tc>
          <w:tcPr>
            <w:tcW w:w="2287" w:type="dxa"/>
            <w:vAlign w:val="top"/>
          </w:tcPr>
          <w:p w14:paraId="1F6F722F">
            <w:pPr>
              <w:pStyle w:val="6"/>
              <w:spacing w:before="209" w:line="219" w:lineRule="auto"/>
              <w:ind w:left="295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湖北省中医药学会</w:t>
            </w:r>
          </w:p>
        </w:tc>
        <w:tc>
          <w:tcPr>
            <w:tcW w:w="1473" w:type="dxa"/>
            <w:vAlign w:val="top"/>
          </w:tcPr>
          <w:p w14:paraId="5032F934">
            <w:pPr>
              <w:pStyle w:val="6"/>
              <w:spacing w:before="211" w:line="220" w:lineRule="auto"/>
              <w:ind w:left="518"/>
              <w:rPr>
                <w:sz w:val="21"/>
                <w:szCs w:val="21"/>
              </w:rPr>
            </w:pPr>
            <w:r>
              <w:rPr>
                <w:spacing w:val="4"/>
                <w:sz w:val="21"/>
                <w:szCs w:val="21"/>
              </w:rPr>
              <w:t>23项</w:t>
            </w:r>
          </w:p>
        </w:tc>
      </w:tr>
      <w:tr w14:paraId="7F7D15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665" w:type="dxa"/>
            <w:vAlign w:val="top"/>
          </w:tcPr>
          <w:p w14:paraId="46C672C9">
            <w:pPr>
              <w:pStyle w:val="6"/>
              <w:spacing w:before="232"/>
              <w:ind w:left="215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37</w:t>
            </w:r>
          </w:p>
        </w:tc>
        <w:tc>
          <w:tcPr>
            <w:tcW w:w="1918" w:type="dxa"/>
            <w:vAlign w:val="top"/>
          </w:tcPr>
          <w:p w14:paraId="206B7B2B">
            <w:pPr>
              <w:pStyle w:val="6"/>
              <w:spacing w:before="41" w:line="254" w:lineRule="auto"/>
              <w:ind w:left="839" w:right="104" w:hanging="729"/>
              <w:rPr>
                <w:sz w:val="21"/>
                <w:szCs w:val="21"/>
              </w:rPr>
            </w:pPr>
            <w:r>
              <w:rPr>
                <w:spacing w:val="1"/>
                <w:sz w:val="21"/>
                <w:szCs w:val="21"/>
              </w:rPr>
              <w:t>湖北省直属机关医</w:t>
            </w:r>
            <w:r>
              <w:rPr>
                <w:spacing w:val="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院</w:t>
            </w:r>
          </w:p>
        </w:tc>
        <w:tc>
          <w:tcPr>
            <w:tcW w:w="1488" w:type="dxa"/>
            <w:vAlign w:val="top"/>
          </w:tcPr>
          <w:p w14:paraId="4C9B56B6">
            <w:pPr>
              <w:pStyle w:val="6"/>
              <w:spacing w:before="212" w:line="220" w:lineRule="auto"/>
              <w:ind w:left="572"/>
              <w:rPr>
                <w:sz w:val="21"/>
                <w:szCs w:val="21"/>
              </w:rPr>
            </w:pPr>
            <w:r>
              <w:rPr>
                <w:spacing w:val="9"/>
                <w:sz w:val="21"/>
                <w:szCs w:val="21"/>
              </w:rPr>
              <w:t>3项</w:t>
            </w:r>
          </w:p>
        </w:tc>
        <w:tc>
          <w:tcPr>
            <w:tcW w:w="779" w:type="dxa"/>
            <w:vAlign w:val="top"/>
          </w:tcPr>
          <w:p w14:paraId="3C4674F5">
            <w:pPr>
              <w:pStyle w:val="6"/>
              <w:spacing w:before="232"/>
              <w:ind w:left="274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48</w:t>
            </w:r>
          </w:p>
        </w:tc>
        <w:tc>
          <w:tcPr>
            <w:tcW w:w="2287" w:type="dxa"/>
            <w:vAlign w:val="top"/>
          </w:tcPr>
          <w:p w14:paraId="3D569922">
            <w:pPr>
              <w:pStyle w:val="6"/>
              <w:spacing w:before="210" w:line="219" w:lineRule="auto"/>
              <w:ind w:left="295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湖北省预防医学会</w:t>
            </w:r>
          </w:p>
        </w:tc>
        <w:tc>
          <w:tcPr>
            <w:tcW w:w="1473" w:type="dxa"/>
            <w:vAlign w:val="top"/>
          </w:tcPr>
          <w:p w14:paraId="40104B9B">
            <w:pPr>
              <w:pStyle w:val="6"/>
              <w:spacing w:before="212" w:line="220" w:lineRule="auto"/>
              <w:ind w:left="518"/>
              <w:rPr>
                <w:sz w:val="21"/>
                <w:szCs w:val="21"/>
              </w:rPr>
            </w:pPr>
            <w:r>
              <w:rPr>
                <w:spacing w:val="4"/>
                <w:sz w:val="21"/>
                <w:szCs w:val="21"/>
              </w:rPr>
              <w:t>17项</w:t>
            </w:r>
          </w:p>
        </w:tc>
      </w:tr>
      <w:tr w14:paraId="79DE0D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665" w:type="dxa"/>
            <w:vAlign w:val="top"/>
          </w:tcPr>
          <w:p w14:paraId="02FB2C0E">
            <w:pPr>
              <w:pStyle w:val="6"/>
              <w:spacing w:before="213"/>
              <w:ind w:left="215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38</w:t>
            </w:r>
          </w:p>
        </w:tc>
        <w:tc>
          <w:tcPr>
            <w:tcW w:w="1918" w:type="dxa"/>
            <w:vAlign w:val="top"/>
          </w:tcPr>
          <w:p w14:paraId="01E56600">
            <w:pPr>
              <w:pStyle w:val="6"/>
              <w:spacing w:before="191" w:line="219" w:lineRule="auto"/>
              <w:ind w:left="210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湖北省荣军医院</w:t>
            </w:r>
          </w:p>
        </w:tc>
        <w:tc>
          <w:tcPr>
            <w:tcW w:w="1488" w:type="dxa"/>
            <w:vAlign w:val="top"/>
          </w:tcPr>
          <w:p w14:paraId="4C2FB6F9">
            <w:pPr>
              <w:pStyle w:val="6"/>
              <w:spacing w:before="193" w:line="220" w:lineRule="auto"/>
              <w:ind w:left="572"/>
              <w:rPr>
                <w:sz w:val="21"/>
                <w:szCs w:val="21"/>
              </w:rPr>
            </w:pPr>
            <w:r>
              <w:rPr>
                <w:spacing w:val="9"/>
                <w:sz w:val="21"/>
                <w:szCs w:val="21"/>
              </w:rPr>
              <w:t>2项</w:t>
            </w:r>
          </w:p>
        </w:tc>
        <w:tc>
          <w:tcPr>
            <w:tcW w:w="779" w:type="dxa"/>
            <w:vAlign w:val="top"/>
          </w:tcPr>
          <w:p w14:paraId="248EC312">
            <w:pPr>
              <w:pStyle w:val="6"/>
              <w:spacing w:before="213"/>
              <w:ind w:left="274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49</w:t>
            </w:r>
          </w:p>
        </w:tc>
        <w:tc>
          <w:tcPr>
            <w:tcW w:w="2287" w:type="dxa"/>
            <w:vAlign w:val="top"/>
          </w:tcPr>
          <w:p w14:paraId="03F5F8F7">
            <w:pPr>
              <w:pStyle w:val="6"/>
              <w:spacing w:before="191" w:line="219" w:lineRule="auto"/>
              <w:ind w:left="405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湖北省医院协会</w:t>
            </w:r>
          </w:p>
        </w:tc>
        <w:tc>
          <w:tcPr>
            <w:tcW w:w="1473" w:type="dxa"/>
            <w:vAlign w:val="top"/>
          </w:tcPr>
          <w:p w14:paraId="548A27C4">
            <w:pPr>
              <w:pStyle w:val="6"/>
              <w:spacing w:before="193" w:line="220" w:lineRule="auto"/>
              <w:ind w:left="518"/>
              <w:rPr>
                <w:sz w:val="21"/>
                <w:szCs w:val="21"/>
              </w:rPr>
            </w:pPr>
            <w:r>
              <w:rPr>
                <w:spacing w:val="4"/>
                <w:sz w:val="21"/>
                <w:szCs w:val="21"/>
              </w:rPr>
              <w:t>12项</w:t>
            </w:r>
          </w:p>
        </w:tc>
      </w:tr>
      <w:tr w14:paraId="69AA81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665" w:type="dxa"/>
            <w:vAlign w:val="top"/>
          </w:tcPr>
          <w:p w14:paraId="6E305879">
            <w:pPr>
              <w:pStyle w:val="6"/>
              <w:spacing w:before="232"/>
              <w:ind w:left="215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39</w:t>
            </w:r>
          </w:p>
        </w:tc>
        <w:tc>
          <w:tcPr>
            <w:tcW w:w="1918" w:type="dxa"/>
            <w:vAlign w:val="top"/>
          </w:tcPr>
          <w:p w14:paraId="2B0C6E82">
            <w:pPr>
              <w:pStyle w:val="6"/>
              <w:spacing w:before="51" w:line="245" w:lineRule="auto"/>
              <w:ind w:left="209" w:right="100" w:hanging="99"/>
              <w:rPr>
                <w:sz w:val="21"/>
                <w:szCs w:val="21"/>
              </w:rPr>
            </w:pPr>
            <w:r>
              <w:rPr>
                <w:spacing w:val="2"/>
                <w:sz w:val="21"/>
                <w:szCs w:val="21"/>
              </w:rPr>
              <w:t>湖北省医学评价与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1"/>
                <w:sz w:val="21"/>
                <w:szCs w:val="21"/>
              </w:rPr>
              <w:t>继续教育办公室</w:t>
            </w:r>
          </w:p>
        </w:tc>
        <w:tc>
          <w:tcPr>
            <w:tcW w:w="1488" w:type="dxa"/>
            <w:vAlign w:val="top"/>
          </w:tcPr>
          <w:p w14:paraId="5C70849B">
            <w:pPr>
              <w:pStyle w:val="6"/>
              <w:spacing w:before="213" w:line="220" w:lineRule="auto"/>
              <w:ind w:left="572"/>
              <w:rPr>
                <w:sz w:val="21"/>
                <w:szCs w:val="21"/>
              </w:rPr>
            </w:pPr>
            <w:r>
              <w:rPr>
                <w:spacing w:val="9"/>
                <w:sz w:val="21"/>
                <w:szCs w:val="21"/>
              </w:rPr>
              <w:t>3项</w:t>
            </w:r>
          </w:p>
        </w:tc>
        <w:tc>
          <w:tcPr>
            <w:tcW w:w="779" w:type="dxa"/>
            <w:vAlign w:val="top"/>
          </w:tcPr>
          <w:p w14:paraId="1D5B2329">
            <w:pPr>
              <w:pStyle w:val="6"/>
              <w:spacing w:before="232"/>
              <w:ind w:left="274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50</w:t>
            </w:r>
          </w:p>
        </w:tc>
        <w:tc>
          <w:tcPr>
            <w:tcW w:w="2287" w:type="dxa"/>
            <w:vAlign w:val="top"/>
          </w:tcPr>
          <w:p w14:paraId="59FBCF5C">
            <w:pPr>
              <w:pStyle w:val="6"/>
              <w:spacing w:before="211" w:line="219" w:lineRule="auto"/>
              <w:ind w:left="405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湖北省抗癌协会</w:t>
            </w:r>
          </w:p>
        </w:tc>
        <w:tc>
          <w:tcPr>
            <w:tcW w:w="1473" w:type="dxa"/>
            <w:vAlign w:val="top"/>
          </w:tcPr>
          <w:p w14:paraId="35903797">
            <w:pPr>
              <w:pStyle w:val="6"/>
              <w:spacing w:before="213" w:line="220" w:lineRule="auto"/>
              <w:ind w:left="568"/>
              <w:rPr>
                <w:sz w:val="21"/>
                <w:szCs w:val="21"/>
              </w:rPr>
            </w:pPr>
            <w:r>
              <w:rPr>
                <w:spacing w:val="9"/>
                <w:sz w:val="21"/>
                <w:szCs w:val="21"/>
              </w:rPr>
              <w:t>8项</w:t>
            </w:r>
          </w:p>
        </w:tc>
      </w:tr>
      <w:tr w14:paraId="1DA3CB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665" w:type="dxa"/>
            <w:vAlign w:val="top"/>
          </w:tcPr>
          <w:p w14:paraId="134EB177">
            <w:pPr>
              <w:pStyle w:val="6"/>
              <w:spacing w:before="234"/>
              <w:ind w:left="215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40</w:t>
            </w:r>
          </w:p>
        </w:tc>
        <w:tc>
          <w:tcPr>
            <w:tcW w:w="1918" w:type="dxa"/>
            <w:vAlign w:val="top"/>
          </w:tcPr>
          <w:p w14:paraId="607F8DC3">
            <w:pPr>
              <w:pStyle w:val="6"/>
              <w:spacing w:before="51" w:line="245" w:lineRule="auto"/>
              <w:ind w:left="419" w:right="125" w:hanging="309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湖北省卫生人才交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2"/>
                <w:sz w:val="21"/>
                <w:szCs w:val="21"/>
              </w:rPr>
              <w:t>流发展中心</w:t>
            </w:r>
          </w:p>
        </w:tc>
        <w:tc>
          <w:tcPr>
            <w:tcW w:w="1488" w:type="dxa"/>
            <w:vAlign w:val="top"/>
          </w:tcPr>
          <w:p w14:paraId="34E4C2D7">
            <w:pPr>
              <w:pStyle w:val="6"/>
              <w:spacing w:before="214" w:line="220" w:lineRule="auto"/>
              <w:ind w:left="572"/>
              <w:rPr>
                <w:sz w:val="21"/>
                <w:szCs w:val="21"/>
              </w:rPr>
            </w:pPr>
            <w:r>
              <w:rPr>
                <w:spacing w:val="9"/>
                <w:sz w:val="21"/>
                <w:szCs w:val="21"/>
              </w:rPr>
              <w:t>2项</w:t>
            </w:r>
          </w:p>
        </w:tc>
        <w:tc>
          <w:tcPr>
            <w:tcW w:w="779" w:type="dxa"/>
            <w:vAlign w:val="top"/>
          </w:tcPr>
          <w:p w14:paraId="3CB5062A">
            <w:pPr>
              <w:pStyle w:val="6"/>
              <w:spacing w:before="234"/>
              <w:ind w:left="274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51</w:t>
            </w:r>
          </w:p>
        </w:tc>
        <w:tc>
          <w:tcPr>
            <w:tcW w:w="2287" w:type="dxa"/>
            <w:vAlign w:val="top"/>
          </w:tcPr>
          <w:p w14:paraId="2768B7B9">
            <w:pPr>
              <w:pStyle w:val="6"/>
              <w:spacing w:before="212" w:line="219" w:lineRule="auto"/>
              <w:ind w:left="295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湖北省康复医学会</w:t>
            </w:r>
          </w:p>
        </w:tc>
        <w:tc>
          <w:tcPr>
            <w:tcW w:w="1473" w:type="dxa"/>
            <w:vAlign w:val="top"/>
          </w:tcPr>
          <w:p w14:paraId="672777A1">
            <w:pPr>
              <w:pStyle w:val="6"/>
              <w:spacing w:before="214" w:line="220" w:lineRule="auto"/>
              <w:ind w:left="568"/>
              <w:rPr>
                <w:sz w:val="21"/>
                <w:szCs w:val="21"/>
              </w:rPr>
            </w:pPr>
            <w:r>
              <w:rPr>
                <w:spacing w:val="9"/>
                <w:sz w:val="21"/>
                <w:szCs w:val="21"/>
              </w:rPr>
              <w:t>5项</w:t>
            </w:r>
          </w:p>
        </w:tc>
      </w:tr>
      <w:tr w14:paraId="09D80B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665" w:type="dxa"/>
            <w:vAlign w:val="top"/>
          </w:tcPr>
          <w:p w14:paraId="7A22E46F">
            <w:pPr>
              <w:pStyle w:val="6"/>
              <w:spacing w:before="235" w:line="241" w:lineRule="auto"/>
              <w:ind w:left="215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41</w:t>
            </w:r>
          </w:p>
        </w:tc>
        <w:tc>
          <w:tcPr>
            <w:tcW w:w="1918" w:type="dxa"/>
            <w:vAlign w:val="top"/>
          </w:tcPr>
          <w:p w14:paraId="6AE618E4">
            <w:pPr>
              <w:pStyle w:val="6"/>
              <w:spacing w:before="43" w:line="253" w:lineRule="auto"/>
              <w:ind w:left="419" w:right="125" w:hanging="309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湖北省卫生健康科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2"/>
                <w:sz w:val="21"/>
                <w:szCs w:val="21"/>
              </w:rPr>
              <w:t>技服务中心</w:t>
            </w:r>
          </w:p>
        </w:tc>
        <w:tc>
          <w:tcPr>
            <w:tcW w:w="1488" w:type="dxa"/>
            <w:vAlign w:val="top"/>
          </w:tcPr>
          <w:p w14:paraId="290B5EC6">
            <w:pPr>
              <w:pStyle w:val="6"/>
              <w:spacing w:before="215" w:line="220" w:lineRule="auto"/>
              <w:ind w:left="572"/>
              <w:rPr>
                <w:sz w:val="21"/>
                <w:szCs w:val="21"/>
              </w:rPr>
            </w:pPr>
            <w:r>
              <w:rPr>
                <w:spacing w:val="9"/>
                <w:sz w:val="21"/>
                <w:szCs w:val="21"/>
              </w:rPr>
              <w:t>2项</w:t>
            </w:r>
          </w:p>
        </w:tc>
        <w:tc>
          <w:tcPr>
            <w:tcW w:w="779" w:type="dxa"/>
            <w:vAlign w:val="top"/>
          </w:tcPr>
          <w:p w14:paraId="318A1F4B">
            <w:pPr>
              <w:pStyle w:val="6"/>
              <w:spacing w:before="235"/>
              <w:ind w:left="274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52</w:t>
            </w:r>
          </w:p>
        </w:tc>
        <w:tc>
          <w:tcPr>
            <w:tcW w:w="2287" w:type="dxa"/>
            <w:vAlign w:val="top"/>
          </w:tcPr>
          <w:p w14:paraId="6862D922">
            <w:pPr>
              <w:pStyle w:val="6"/>
              <w:spacing w:before="213" w:line="219" w:lineRule="auto"/>
              <w:ind w:left="405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湖北省输血协会</w:t>
            </w:r>
          </w:p>
        </w:tc>
        <w:tc>
          <w:tcPr>
            <w:tcW w:w="1473" w:type="dxa"/>
            <w:vAlign w:val="top"/>
          </w:tcPr>
          <w:p w14:paraId="71622DD4">
            <w:pPr>
              <w:pStyle w:val="6"/>
              <w:spacing w:before="215" w:line="220" w:lineRule="auto"/>
              <w:ind w:left="568"/>
              <w:rPr>
                <w:sz w:val="21"/>
                <w:szCs w:val="21"/>
              </w:rPr>
            </w:pPr>
            <w:r>
              <w:rPr>
                <w:spacing w:val="9"/>
                <w:sz w:val="21"/>
                <w:szCs w:val="21"/>
              </w:rPr>
              <w:t>4项</w:t>
            </w:r>
          </w:p>
        </w:tc>
      </w:tr>
      <w:tr w14:paraId="1F062B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665" w:type="dxa"/>
            <w:vAlign w:val="top"/>
          </w:tcPr>
          <w:p w14:paraId="4E1DD4AA">
            <w:pPr>
              <w:pStyle w:val="6"/>
              <w:spacing w:before="236" w:line="241" w:lineRule="auto"/>
              <w:ind w:left="215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42</w:t>
            </w:r>
          </w:p>
        </w:tc>
        <w:tc>
          <w:tcPr>
            <w:tcW w:w="1918" w:type="dxa"/>
            <w:vAlign w:val="top"/>
          </w:tcPr>
          <w:p w14:paraId="1D6526AD">
            <w:pPr>
              <w:pStyle w:val="6"/>
              <w:spacing w:before="54" w:line="248" w:lineRule="auto"/>
              <w:ind w:left="839" w:right="126" w:hanging="729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其他部省属医疗单</w:t>
            </w:r>
            <w:r>
              <w:rPr>
                <w:spacing w:val="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位</w:t>
            </w:r>
          </w:p>
        </w:tc>
        <w:tc>
          <w:tcPr>
            <w:tcW w:w="1488" w:type="dxa"/>
            <w:vAlign w:val="top"/>
          </w:tcPr>
          <w:p w14:paraId="21603415">
            <w:pPr>
              <w:pStyle w:val="6"/>
              <w:spacing w:before="216" w:line="220" w:lineRule="auto"/>
              <w:ind w:left="472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各1项</w:t>
            </w:r>
          </w:p>
        </w:tc>
        <w:tc>
          <w:tcPr>
            <w:tcW w:w="779" w:type="dxa"/>
            <w:vAlign w:val="top"/>
          </w:tcPr>
          <w:p w14:paraId="5EDF06E2">
            <w:pPr>
              <w:pStyle w:val="6"/>
              <w:spacing w:before="236"/>
              <w:ind w:left="274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53</w:t>
            </w:r>
          </w:p>
        </w:tc>
        <w:tc>
          <w:tcPr>
            <w:tcW w:w="2287" w:type="dxa"/>
            <w:vAlign w:val="top"/>
          </w:tcPr>
          <w:p w14:paraId="2709508F">
            <w:pPr>
              <w:pStyle w:val="6"/>
              <w:spacing w:before="214" w:line="219" w:lineRule="auto"/>
              <w:ind w:left="504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湖北省药学会</w:t>
            </w:r>
          </w:p>
        </w:tc>
        <w:tc>
          <w:tcPr>
            <w:tcW w:w="1473" w:type="dxa"/>
            <w:vAlign w:val="top"/>
          </w:tcPr>
          <w:p w14:paraId="631273B9">
            <w:pPr>
              <w:pStyle w:val="6"/>
              <w:spacing w:before="216" w:line="220" w:lineRule="auto"/>
              <w:ind w:left="568"/>
              <w:rPr>
                <w:sz w:val="21"/>
                <w:szCs w:val="21"/>
              </w:rPr>
            </w:pPr>
            <w:r>
              <w:rPr>
                <w:spacing w:val="9"/>
                <w:sz w:val="21"/>
                <w:szCs w:val="21"/>
              </w:rPr>
              <w:t>2项</w:t>
            </w:r>
          </w:p>
        </w:tc>
      </w:tr>
      <w:tr w14:paraId="110B51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665" w:type="dxa"/>
            <w:vAlign w:val="top"/>
          </w:tcPr>
          <w:p w14:paraId="11282A25">
            <w:pPr>
              <w:pStyle w:val="6"/>
              <w:spacing w:before="207"/>
              <w:ind w:left="215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43</w:t>
            </w:r>
          </w:p>
        </w:tc>
        <w:tc>
          <w:tcPr>
            <w:tcW w:w="1918" w:type="dxa"/>
            <w:vAlign w:val="top"/>
          </w:tcPr>
          <w:p w14:paraId="212D70E7">
            <w:pPr>
              <w:pStyle w:val="6"/>
              <w:spacing w:before="185" w:line="219" w:lineRule="auto"/>
              <w:ind w:left="320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湖北省医学会</w:t>
            </w:r>
          </w:p>
        </w:tc>
        <w:tc>
          <w:tcPr>
            <w:tcW w:w="1488" w:type="dxa"/>
            <w:vAlign w:val="top"/>
          </w:tcPr>
          <w:p w14:paraId="4EC2A344">
            <w:pPr>
              <w:pStyle w:val="6"/>
              <w:spacing w:before="187" w:line="220" w:lineRule="auto"/>
              <w:ind w:left="522"/>
              <w:rPr>
                <w:sz w:val="21"/>
                <w:szCs w:val="21"/>
              </w:rPr>
            </w:pPr>
            <w:r>
              <w:rPr>
                <w:spacing w:val="4"/>
                <w:sz w:val="21"/>
                <w:szCs w:val="21"/>
              </w:rPr>
              <w:t>63项</w:t>
            </w:r>
          </w:p>
        </w:tc>
        <w:tc>
          <w:tcPr>
            <w:tcW w:w="779" w:type="dxa"/>
            <w:vAlign w:val="top"/>
          </w:tcPr>
          <w:p w14:paraId="668A8163">
            <w:pPr>
              <w:pStyle w:val="6"/>
              <w:spacing w:before="207"/>
              <w:ind w:left="274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54</w:t>
            </w:r>
          </w:p>
        </w:tc>
        <w:tc>
          <w:tcPr>
            <w:tcW w:w="2287" w:type="dxa"/>
            <w:vAlign w:val="top"/>
          </w:tcPr>
          <w:p w14:paraId="094E96BE">
            <w:pPr>
              <w:pStyle w:val="6"/>
              <w:spacing w:before="185" w:line="219" w:lineRule="auto"/>
              <w:ind w:left="195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湖北省卫生监督协会</w:t>
            </w:r>
          </w:p>
        </w:tc>
        <w:tc>
          <w:tcPr>
            <w:tcW w:w="1473" w:type="dxa"/>
            <w:vAlign w:val="top"/>
          </w:tcPr>
          <w:p w14:paraId="641185C9">
            <w:pPr>
              <w:pStyle w:val="6"/>
              <w:spacing w:before="187" w:line="220" w:lineRule="auto"/>
              <w:ind w:left="568"/>
              <w:rPr>
                <w:sz w:val="21"/>
                <w:szCs w:val="21"/>
              </w:rPr>
            </w:pPr>
            <w:r>
              <w:rPr>
                <w:spacing w:val="9"/>
                <w:sz w:val="21"/>
                <w:szCs w:val="21"/>
              </w:rPr>
              <w:t>2项</w:t>
            </w:r>
          </w:p>
        </w:tc>
      </w:tr>
      <w:tr w14:paraId="4FFD71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665" w:type="dxa"/>
            <w:vAlign w:val="top"/>
          </w:tcPr>
          <w:p w14:paraId="0AF2A848">
            <w:pPr>
              <w:pStyle w:val="6"/>
              <w:spacing w:before="208" w:line="241" w:lineRule="auto"/>
              <w:ind w:left="215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44</w:t>
            </w:r>
          </w:p>
        </w:tc>
        <w:tc>
          <w:tcPr>
            <w:tcW w:w="1918" w:type="dxa"/>
            <w:vAlign w:val="top"/>
          </w:tcPr>
          <w:p w14:paraId="59518BDA">
            <w:pPr>
              <w:pStyle w:val="6"/>
              <w:spacing w:before="186" w:line="219" w:lineRule="auto"/>
              <w:ind w:left="210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湖北省护理学会</w:t>
            </w:r>
          </w:p>
        </w:tc>
        <w:tc>
          <w:tcPr>
            <w:tcW w:w="1488" w:type="dxa"/>
            <w:vAlign w:val="top"/>
          </w:tcPr>
          <w:p w14:paraId="2ED8F477">
            <w:pPr>
              <w:pStyle w:val="6"/>
              <w:spacing w:before="188" w:line="220" w:lineRule="auto"/>
              <w:ind w:left="522"/>
              <w:rPr>
                <w:sz w:val="21"/>
                <w:szCs w:val="21"/>
              </w:rPr>
            </w:pPr>
            <w:r>
              <w:rPr>
                <w:spacing w:val="4"/>
                <w:sz w:val="21"/>
                <w:szCs w:val="21"/>
              </w:rPr>
              <w:t>33项</w:t>
            </w:r>
          </w:p>
        </w:tc>
        <w:tc>
          <w:tcPr>
            <w:tcW w:w="779" w:type="dxa"/>
            <w:vAlign w:val="top"/>
          </w:tcPr>
          <w:p w14:paraId="7B54562A">
            <w:pPr>
              <w:pStyle w:val="6"/>
              <w:spacing w:before="207"/>
              <w:ind w:left="274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55</w:t>
            </w:r>
          </w:p>
        </w:tc>
        <w:tc>
          <w:tcPr>
            <w:tcW w:w="2287" w:type="dxa"/>
            <w:vAlign w:val="top"/>
          </w:tcPr>
          <w:p w14:paraId="173B6796">
            <w:pPr>
              <w:pStyle w:val="6"/>
              <w:spacing w:before="186" w:line="219" w:lineRule="auto"/>
              <w:ind w:left="195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湖北省健康管理学会</w:t>
            </w:r>
          </w:p>
        </w:tc>
        <w:tc>
          <w:tcPr>
            <w:tcW w:w="1473" w:type="dxa"/>
            <w:vAlign w:val="top"/>
          </w:tcPr>
          <w:p w14:paraId="6CF1A7CC">
            <w:pPr>
              <w:pStyle w:val="6"/>
              <w:spacing w:before="188" w:line="220" w:lineRule="auto"/>
              <w:ind w:left="568"/>
              <w:rPr>
                <w:sz w:val="21"/>
                <w:szCs w:val="21"/>
              </w:rPr>
            </w:pPr>
            <w:r>
              <w:rPr>
                <w:spacing w:val="9"/>
                <w:sz w:val="21"/>
                <w:szCs w:val="21"/>
              </w:rPr>
              <w:t>2项</w:t>
            </w:r>
          </w:p>
        </w:tc>
      </w:tr>
      <w:tr w14:paraId="00457C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atLeast"/>
        </w:trPr>
        <w:tc>
          <w:tcPr>
            <w:tcW w:w="665" w:type="dxa"/>
            <w:vAlign w:val="top"/>
          </w:tcPr>
          <w:p w14:paraId="5BCA1712">
            <w:pPr>
              <w:pStyle w:val="6"/>
              <w:spacing w:before="239"/>
              <w:ind w:left="215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45</w:t>
            </w:r>
          </w:p>
        </w:tc>
        <w:tc>
          <w:tcPr>
            <w:tcW w:w="1918" w:type="dxa"/>
            <w:vAlign w:val="top"/>
          </w:tcPr>
          <w:p w14:paraId="2B0170AE">
            <w:pPr>
              <w:pStyle w:val="6"/>
              <w:spacing w:before="217" w:line="219" w:lineRule="auto"/>
              <w:ind w:left="210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湖北省医师协会</w:t>
            </w:r>
          </w:p>
        </w:tc>
        <w:tc>
          <w:tcPr>
            <w:tcW w:w="1488" w:type="dxa"/>
            <w:vAlign w:val="top"/>
          </w:tcPr>
          <w:p w14:paraId="6899F131">
            <w:pPr>
              <w:pStyle w:val="6"/>
              <w:spacing w:before="219" w:line="220" w:lineRule="auto"/>
              <w:ind w:left="522"/>
              <w:rPr>
                <w:sz w:val="21"/>
                <w:szCs w:val="21"/>
              </w:rPr>
            </w:pPr>
            <w:r>
              <w:rPr>
                <w:spacing w:val="4"/>
                <w:sz w:val="21"/>
                <w:szCs w:val="21"/>
              </w:rPr>
              <w:t>29项</w:t>
            </w:r>
          </w:p>
        </w:tc>
        <w:tc>
          <w:tcPr>
            <w:tcW w:w="779" w:type="dxa"/>
            <w:vAlign w:val="top"/>
          </w:tcPr>
          <w:p w14:paraId="47E4C971">
            <w:pPr>
              <w:pStyle w:val="6"/>
              <w:spacing w:before="239"/>
              <w:ind w:left="274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56</w:t>
            </w:r>
          </w:p>
        </w:tc>
        <w:tc>
          <w:tcPr>
            <w:tcW w:w="2287" w:type="dxa"/>
            <w:vAlign w:val="top"/>
          </w:tcPr>
          <w:p w14:paraId="4F332F4B">
            <w:pPr>
              <w:pStyle w:val="6"/>
              <w:spacing w:before="48" w:line="249" w:lineRule="auto"/>
              <w:ind w:left="925" w:right="201" w:hanging="730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其他省属卫生健康类</w:t>
            </w:r>
            <w:r>
              <w:rPr>
                <w:spacing w:val="7"/>
                <w:sz w:val="21"/>
                <w:szCs w:val="21"/>
              </w:rPr>
              <w:t xml:space="preserve"> </w:t>
            </w:r>
            <w:r>
              <w:rPr>
                <w:spacing w:val="9"/>
                <w:sz w:val="21"/>
                <w:szCs w:val="21"/>
              </w:rPr>
              <w:t>社团</w:t>
            </w:r>
          </w:p>
        </w:tc>
        <w:tc>
          <w:tcPr>
            <w:tcW w:w="1473" w:type="dxa"/>
            <w:vAlign w:val="top"/>
          </w:tcPr>
          <w:p w14:paraId="402778AA">
            <w:pPr>
              <w:pStyle w:val="6"/>
              <w:spacing w:before="219" w:line="220" w:lineRule="auto"/>
              <w:ind w:left="408"/>
              <w:rPr>
                <w:sz w:val="21"/>
                <w:szCs w:val="21"/>
              </w:rPr>
            </w:pPr>
            <w:r>
              <w:rPr>
                <w:spacing w:val="-12"/>
                <w:sz w:val="21"/>
                <w:szCs w:val="21"/>
              </w:rPr>
              <w:t>各 1</w:t>
            </w:r>
            <w:r>
              <w:rPr>
                <w:spacing w:val="-24"/>
                <w:sz w:val="21"/>
                <w:szCs w:val="21"/>
              </w:rPr>
              <w:t xml:space="preserve"> </w:t>
            </w:r>
            <w:r>
              <w:rPr>
                <w:spacing w:val="-12"/>
                <w:sz w:val="21"/>
                <w:szCs w:val="21"/>
              </w:rPr>
              <w:t>项</w:t>
            </w:r>
          </w:p>
        </w:tc>
      </w:tr>
    </w:tbl>
    <w:p w14:paraId="66F0DE43">
      <w:pPr>
        <w:spacing w:line="315" w:lineRule="auto"/>
        <w:rPr>
          <w:rFonts w:ascii="Arial"/>
          <w:sz w:val="21"/>
        </w:rPr>
      </w:pPr>
    </w:p>
    <w:p w14:paraId="13FEBB16">
      <w:pPr>
        <w:pStyle w:val="2"/>
        <w:spacing w:before="75" w:line="282" w:lineRule="auto"/>
        <w:ind w:left="8" w:hanging="9"/>
        <w:rPr>
          <w:sz w:val="23"/>
          <w:szCs w:val="23"/>
        </w:rPr>
      </w:pPr>
      <w:r>
        <w:rPr>
          <w:spacing w:val="9"/>
          <w:sz w:val="23"/>
          <w:szCs w:val="23"/>
        </w:rPr>
        <w:t>备注：省属卫生健康类社团申报继教项目通过湖北省卫生界学</w:t>
      </w:r>
      <w:r>
        <w:rPr>
          <w:spacing w:val="8"/>
          <w:sz w:val="23"/>
          <w:szCs w:val="23"/>
        </w:rPr>
        <w:t>会办公室统一上报；市</w:t>
      </w:r>
      <w:r>
        <w:rPr>
          <w:sz w:val="23"/>
          <w:szCs w:val="23"/>
        </w:rPr>
        <w:t xml:space="preserve"> </w:t>
      </w:r>
      <w:r>
        <w:rPr>
          <w:spacing w:val="9"/>
          <w:sz w:val="23"/>
          <w:szCs w:val="23"/>
        </w:rPr>
        <w:t>州卫生健康类社团申报继教项目通过同级继续医学教育</w:t>
      </w:r>
      <w:r>
        <w:rPr>
          <w:spacing w:val="8"/>
          <w:sz w:val="23"/>
          <w:szCs w:val="23"/>
        </w:rPr>
        <w:t>委员会办公室组织上报。</w:t>
      </w:r>
    </w:p>
    <w:p w14:paraId="1814241C">
      <w:pPr>
        <w:spacing w:line="282" w:lineRule="auto"/>
        <w:rPr>
          <w:sz w:val="23"/>
          <w:szCs w:val="23"/>
        </w:rPr>
        <w:sectPr>
          <w:pgSz w:w="11900" w:h="16830"/>
          <w:pgMar w:top="1430" w:right="1664" w:bottom="400" w:left="1400" w:header="0" w:footer="0" w:gutter="0"/>
          <w:cols w:space="720" w:num="1"/>
        </w:sectPr>
      </w:pPr>
    </w:p>
    <w:p w14:paraId="00C09F76">
      <w:pPr>
        <w:spacing w:before="101" w:line="224" w:lineRule="auto"/>
        <w:ind w:left="154"/>
        <w:rPr>
          <w:rFonts w:ascii="黑体" w:hAnsi="黑体" w:eastAsia="黑体" w:cs="黑体"/>
          <w:sz w:val="31"/>
          <w:szCs w:val="31"/>
        </w:rPr>
      </w:pPr>
      <w:bookmarkStart w:id="0" w:name="_GoBack"/>
      <w:bookmarkEnd w:id="0"/>
      <w:r>
        <w:rPr>
          <w:rFonts w:ascii="黑体" w:hAnsi="黑体" w:eastAsia="黑体" w:cs="黑体"/>
          <w:b/>
          <w:bCs/>
          <w:spacing w:val="-5"/>
          <w:sz w:val="31"/>
          <w:szCs w:val="31"/>
        </w:rPr>
        <w:t>附件2</w:t>
      </w:r>
    </w:p>
    <w:p w14:paraId="1C6C4D03">
      <w:pPr>
        <w:spacing w:line="263" w:lineRule="auto"/>
        <w:rPr>
          <w:rFonts w:ascii="Arial"/>
          <w:sz w:val="21"/>
        </w:rPr>
      </w:pPr>
    </w:p>
    <w:p w14:paraId="1CC18ADD">
      <w:pPr>
        <w:spacing w:line="264" w:lineRule="auto"/>
        <w:rPr>
          <w:rFonts w:ascii="Arial"/>
          <w:sz w:val="21"/>
        </w:rPr>
      </w:pPr>
    </w:p>
    <w:p w14:paraId="134077AE">
      <w:pPr>
        <w:spacing w:before="139" w:line="219" w:lineRule="auto"/>
        <w:ind w:left="806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z w:val="43"/>
          <w:szCs w:val="43"/>
        </w:rPr>
        <w:t>湖北省继续医学教育推荐项目申办指南</w:t>
      </w:r>
    </w:p>
    <w:p w14:paraId="42CDAA40">
      <w:pPr>
        <w:spacing w:before="139" w:line="219" w:lineRule="auto"/>
        <w:ind w:left="3684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b/>
          <w:bCs/>
          <w:spacing w:val="16"/>
          <w:sz w:val="31"/>
          <w:szCs w:val="31"/>
        </w:rPr>
        <w:t>(2025年版)</w:t>
      </w:r>
    </w:p>
    <w:p w14:paraId="498873B4">
      <w:pPr>
        <w:spacing w:line="319" w:lineRule="auto"/>
        <w:rPr>
          <w:rFonts w:ascii="Arial"/>
          <w:sz w:val="21"/>
        </w:rPr>
      </w:pPr>
    </w:p>
    <w:p w14:paraId="4D55B23D">
      <w:pPr>
        <w:spacing w:line="319" w:lineRule="auto"/>
        <w:rPr>
          <w:rFonts w:ascii="Arial"/>
          <w:sz w:val="21"/>
        </w:rPr>
      </w:pPr>
    </w:p>
    <w:p w14:paraId="1789E66A">
      <w:pPr>
        <w:pStyle w:val="2"/>
        <w:spacing w:before="101" w:line="321" w:lineRule="auto"/>
        <w:ind w:left="69" w:right="27" w:firstLine="720"/>
        <w:jc w:val="both"/>
      </w:pPr>
      <w:r>
        <w:rPr>
          <w:spacing w:val="11"/>
        </w:rPr>
        <w:t>湖北省卫生健康行政部门立足当前卫生健康事业和卫</w:t>
      </w:r>
      <w:r>
        <w:rPr>
          <w:spacing w:val="10"/>
        </w:rPr>
        <w:t>生专</w:t>
      </w:r>
      <w:r>
        <w:t xml:space="preserve"> </w:t>
      </w:r>
      <w:r>
        <w:rPr>
          <w:spacing w:val="12"/>
        </w:rPr>
        <w:t>业技术人员培养需要，按照“自下而上”的申报方式设置湖北</w:t>
      </w:r>
      <w:r>
        <w:rPr>
          <w:spacing w:val="10"/>
        </w:rPr>
        <w:t xml:space="preserve"> </w:t>
      </w:r>
      <w:r>
        <w:rPr>
          <w:spacing w:val="24"/>
        </w:rPr>
        <w:t>省继续医学教育推荐项目(以下简称项目)。为做</w:t>
      </w:r>
      <w:r>
        <w:rPr>
          <w:spacing w:val="23"/>
        </w:rPr>
        <w:t>好申办相关</w:t>
      </w:r>
      <w:r>
        <w:t xml:space="preserve"> </w:t>
      </w:r>
      <w:r>
        <w:rPr>
          <w:spacing w:val="2"/>
        </w:rPr>
        <w:t>工作，特制定本指南。</w:t>
      </w:r>
    </w:p>
    <w:p w14:paraId="770E1CE9">
      <w:pPr>
        <w:spacing w:before="130" w:line="222" w:lineRule="auto"/>
        <w:ind w:left="714"/>
        <w:outlineLvl w:val="2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2"/>
          <w:sz w:val="31"/>
          <w:szCs w:val="31"/>
        </w:rPr>
        <w:t>一、基本原则</w:t>
      </w:r>
    </w:p>
    <w:p w14:paraId="557DD464">
      <w:pPr>
        <w:pStyle w:val="2"/>
        <w:spacing w:before="207" w:line="277" w:lineRule="auto"/>
        <w:ind w:left="69" w:right="31" w:firstLine="649"/>
      </w:pPr>
      <w:r>
        <w:rPr>
          <w:spacing w:val="13"/>
        </w:rPr>
        <w:t>1.属地管理原则。项目应按照单位申报，属地管理，“谁</w:t>
      </w:r>
      <w:r>
        <w:rPr>
          <w:spacing w:val="1"/>
        </w:rPr>
        <w:t xml:space="preserve"> </w:t>
      </w:r>
      <w:r>
        <w:t>申报、谁主办、谁负责”的原则；</w:t>
      </w:r>
    </w:p>
    <w:p w14:paraId="49D1DF33">
      <w:pPr>
        <w:pStyle w:val="2"/>
        <w:spacing w:before="194" w:line="292" w:lineRule="auto"/>
        <w:ind w:left="69" w:right="1" w:firstLine="609"/>
      </w:pPr>
      <w:r>
        <w:rPr>
          <w:rFonts w:ascii="宋体" w:hAnsi="宋体" w:eastAsia="宋体" w:cs="宋体"/>
          <w:spacing w:val="15"/>
        </w:rPr>
        <w:t>2.</w:t>
      </w:r>
      <w:r>
        <w:rPr>
          <w:spacing w:val="15"/>
        </w:rPr>
        <w:t>需求导向原则。项目应以满足专业技术人员职业发展需</w:t>
      </w:r>
      <w:r>
        <w:rPr>
          <w:spacing w:val="3"/>
        </w:rPr>
        <w:t xml:space="preserve"> </w:t>
      </w:r>
      <w:r>
        <w:rPr>
          <w:spacing w:val="15"/>
        </w:rPr>
        <w:t>求为目标，以提升岗位胜任力为核心，重点培养</w:t>
      </w:r>
      <w:r>
        <w:rPr>
          <w:spacing w:val="14"/>
        </w:rPr>
        <w:t>专业技术人员</w:t>
      </w:r>
      <w:r>
        <w:t xml:space="preserve"> </w:t>
      </w:r>
      <w:r>
        <w:rPr>
          <w:spacing w:val="-2"/>
        </w:rPr>
        <w:t>的实践能力和诊疗水平；</w:t>
      </w:r>
    </w:p>
    <w:p w14:paraId="51300328">
      <w:pPr>
        <w:pStyle w:val="2"/>
        <w:spacing w:before="197" w:line="306" w:lineRule="auto"/>
        <w:ind w:firstLine="659"/>
      </w:pPr>
      <w:r>
        <w:rPr>
          <w:rFonts w:ascii="宋体" w:hAnsi="宋体" w:eastAsia="宋体" w:cs="宋体"/>
          <w:spacing w:val="16"/>
        </w:rPr>
        <w:t>3.</w:t>
      </w:r>
      <w:r>
        <w:rPr>
          <w:spacing w:val="16"/>
        </w:rPr>
        <w:t>创新实用原则。项目应突出创新性和实用性，结合不同</w:t>
      </w:r>
      <w:r>
        <w:rPr>
          <w:spacing w:val="14"/>
        </w:rPr>
        <w:t xml:space="preserve"> </w:t>
      </w:r>
      <w:r>
        <w:rPr>
          <w:spacing w:val="16"/>
        </w:rPr>
        <w:t>专业的实际需求和现状，制定科学、实用、系统、全面、可发</w:t>
      </w:r>
      <w:r>
        <w:rPr>
          <w:spacing w:val="11"/>
        </w:rPr>
        <w:t xml:space="preserve"> </w:t>
      </w:r>
      <w:r>
        <w:rPr>
          <w:spacing w:val="29"/>
        </w:rPr>
        <w:t>挥个人特长的教学方案和模式，助力医学科技创新与人才发</w:t>
      </w:r>
      <w:r>
        <w:t xml:space="preserve"> </w:t>
      </w:r>
      <w:r>
        <w:rPr>
          <w:spacing w:val="-12"/>
        </w:rPr>
        <w:t>展；</w:t>
      </w:r>
    </w:p>
    <w:p w14:paraId="77B7741B">
      <w:pPr>
        <w:pStyle w:val="2"/>
        <w:spacing w:before="184" w:line="281" w:lineRule="auto"/>
        <w:ind w:left="29" w:right="21" w:firstLine="590"/>
      </w:pPr>
      <w:r>
        <w:rPr>
          <w:spacing w:val="15"/>
        </w:rPr>
        <w:t>4.专业评估原则。项目应注重专业性和可行性，要有足够</w:t>
      </w:r>
      <w:r>
        <w:rPr>
          <w:spacing w:val="13"/>
        </w:rPr>
        <w:t xml:space="preserve"> </w:t>
      </w:r>
      <w:r>
        <w:rPr>
          <w:spacing w:val="15"/>
        </w:rPr>
        <w:t>的教学资源和师资力量，能够满足学员的学习需要，有明确的</w:t>
      </w:r>
    </w:p>
    <w:p w14:paraId="3B5DE09E">
      <w:pPr>
        <w:spacing w:line="281" w:lineRule="auto"/>
        <w:sectPr>
          <w:pgSz w:w="11900" w:h="16830"/>
          <w:pgMar w:top="1430" w:right="1548" w:bottom="400" w:left="1509" w:header="0" w:footer="0" w:gutter="0"/>
          <w:cols w:space="720" w:num="1"/>
        </w:sectPr>
      </w:pPr>
    </w:p>
    <w:p w14:paraId="6EC230AE">
      <w:pPr>
        <w:spacing w:line="260" w:lineRule="auto"/>
        <w:rPr>
          <w:rFonts w:ascii="Arial"/>
          <w:sz w:val="21"/>
        </w:rPr>
      </w:pPr>
    </w:p>
    <w:p w14:paraId="6460752F">
      <w:pPr>
        <w:spacing w:line="260" w:lineRule="auto"/>
        <w:rPr>
          <w:rFonts w:ascii="Arial"/>
          <w:sz w:val="21"/>
        </w:rPr>
      </w:pPr>
    </w:p>
    <w:p w14:paraId="3B94E52B">
      <w:pPr>
        <w:spacing w:line="261" w:lineRule="auto"/>
        <w:rPr>
          <w:rFonts w:ascii="Arial"/>
          <w:sz w:val="21"/>
        </w:rPr>
      </w:pPr>
    </w:p>
    <w:p w14:paraId="74B62842">
      <w:pPr>
        <w:pStyle w:val="2"/>
        <w:spacing w:before="101" w:line="353" w:lineRule="auto"/>
        <w:ind w:left="39" w:right="21"/>
        <w:rPr>
          <w:sz w:val="27"/>
          <w:szCs w:val="27"/>
        </w:rPr>
      </w:pPr>
      <w:r>
        <w:rPr>
          <w:spacing w:val="15"/>
        </w:rPr>
        <w:t>教学目标和评价标准，能够有效评价学生的学习成果和项目的</w:t>
      </w:r>
      <w:r>
        <w:rPr>
          <w:spacing w:val="14"/>
        </w:rPr>
        <w:t xml:space="preserve"> </w:t>
      </w:r>
      <w:r>
        <w:rPr>
          <w:spacing w:val="29"/>
          <w:sz w:val="27"/>
          <w:szCs w:val="27"/>
        </w:rPr>
        <w:t>教学效果；</w:t>
      </w:r>
    </w:p>
    <w:p w14:paraId="48CDC3B1">
      <w:pPr>
        <w:pStyle w:val="2"/>
        <w:spacing w:before="1" w:line="306" w:lineRule="auto"/>
        <w:ind w:left="39" w:firstLine="649"/>
      </w:pPr>
      <w:r>
        <w:rPr>
          <w:rFonts w:ascii="宋体" w:hAnsi="宋体" w:eastAsia="宋体" w:cs="宋体"/>
          <w:spacing w:val="16"/>
        </w:rPr>
        <w:t>5.</w:t>
      </w:r>
      <w:r>
        <w:rPr>
          <w:spacing w:val="16"/>
        </w:rPr>
        <w:t>公益性原则。防范商业利益影响培训内容</w:t>
      </w:r>
      <w:r>
        <w:rPr>
          <w:spacing w:val="15"/>
        </w:rPr>
        <w:t>科学性，规范</w:t>
      </w:r>
      <w:r>
        <w:t xml:space="preserve"> </w:t>
      </w:r>
      <w:r>
        <w:rPr>
          <w:spacing w:val="15"/>
        </w:rPr>
        <w:t>继续医学教育活动收费管理，项目各项收费要符合相关部门规</w:t>
      </w:r>
      <w:r>
        <w:rPr>
          <w:spacing w:val="7"/>
        </w:rPr>
        <w:t xml:space="preserve"> </w:t>
      </w:r>
      <w:r>
        <w:rPr>
          <w:spacing w:val="27"/>
        </w:rPr>
        <w:t>定，不得以营利为目的，并由项目申办单位负责项目经费收</w:t>
      </w:r>
      <w:r>
        <w:rPr>
          <w:spacing w:val="16"/>
        </w:rPr>
        <w:t xml:space="preserve"> </w:t>
      </w:r>
      <w:r>
        <w:rPr>
          <w:spacing w:val="-12"/>
        </w:rPr>
        <w:t>支；</w:t>
      </w:r>
    </w:p>
    <w:p w14:paraId="1689EBF5">
      <w:pPr>
        <w:pStyle w:val="2"/>
        <w:spacing w:before="214" w:line="288" w:lineRule="auto"/>
        <w:ind w:left="39" w:right="8" w:firstLine="649"/>
      </w:pPr>
      <w:r>
        <w:rPr>
          <w:rFonts w:ascii="宋体" w:hAnsi="宋体" w:eastAsia="宋体" w:cs="宋体"/>
          <w:spacing w:val="15"/>
        </w:rPr>
        <w:t>6.</w:t>
      </w:r>
      <w:r>
        <w:rPr>
          <w:spacing w:val="15"/>
        </w:rPr>
        <w:t>科学规范原则。项目应遵循申报指南和继续医学教育项</w:t>
      </w:r>
      <w:r>
        <w:rPr>
          <w:spacing w:val="11"/>
        </w:rPr>
        <w:t xml:space="preserve"> </w:t>
      </w:r>
      <w:r>
        <w:rPr>
          <w:spacing w:val="13"/>
        </w:rPr>
        <w:t>目的过程管理要求，合理安排时间和学习任务，制定有效的教</w:t>
      </w:r>
      <w:r>
        <w:rPr>
          <w:spacing w:val="18"/>
        </w:rPr>
        <w:t xml:space="preserve"> </w:t>
      </w:r>
      <w:r>
        <w:rPr>
          <w:spacing w:val="5"/>
        </w:rPr>
        <w:t>学计划和管理制度，确保教学过程规范。</w:t>
      </w:r>
    </w:p>
    <w:p w14:paraId="6308CD8C">
      <w:pPr>
        <w:spacing w:before="196" w:line="221" w:lineRule="auto"/>
        <w:ind w:left="694"/>
        <w:outlineLvl w:val="2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"/>
          <w:sz w:val="31"/>
          <w:szCs w:val="31"/>
        </w:rPr>
        <w:t>二、申办要求</w:t>
      </w:r>
    </w:p>
    <w:p w14:paraId="628E6DF9">
      <w:pPr>
        <w:spacing w:before="192" w:line="225" w:lineRule="auto"/>
        <w:ind w:left="820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26"/>
          <w:sz w:val="31"/>
          <w:szCs w:val="31"/>
        </w:rPr>
        <w:t>(一)申办单位要求</w:t>
      </w:r>
    </w:p>
    <w:p w14:paraId="66CEB31C">
      <w:pPr>
        <w:pStyle w:val="2"/>
        <w:spacing w:before="180" w:line="320" w:lineRule="auto"/>
        <w:ind w:left="29" w:right="20" w:firstLine="659"/>
      </w:pPr>
      <w:r>
        <w:rPr>
          <w:rFonts w:ascii="宋体" w:hAnsi="宋体" w:eastAsia="宋体" w:cs="宋体"/>
          <w:spacing w:val="15"/>
        </w:rPr>
        <w:t>1.</w:t>
      </w:r>
      <w:r>
        <w:rPr>
          <w:spacing w:val="15"/>
        </w:rPr>
        <w:t>资质要求。申办省级项目的医疗机构须为湖北省内具有</w:t>
      </w:r>
      <w:r>
        <w:t xml:space="preserve"> </w:t>
      </w:r>
      <w:r>
        <w:rPr>
          <w:spacing w:val="34"/>
        </w:rPr>
        <w:t>独立法人资格的三级及以上医疗机构，或连续3年举办过市</w:t>
      </w:r>
      <w:r>
        <w:t xml:space="preserve"> </w:t>
      </w:r>
      <w:r>
        <w:rPr>
          <w:spacing w:val="26"/>
        </w:rPr>
        <w:t>(州)级及以上级别继续医学教育项目的二级医疗卫生机构；</w:t>
      </w:r>
      <w:r>
        <w:rPr>
          <w:spacing w:val="11"/>
        </w:rPr>
        <w:t xml:space="preserve"> </w:t>
      </w:r>
      <w:r>
        <w:rPr>
          <w:spacing w:val="26"/>
        </w:rPr>
        <w:t>申办省级项目的社团须为业务主管单位为省、市(州)卫生健</w:t>
      </w:r>
      <w:r>
        <w:rPr>
          <w:spacing w:val="7"/>
        </w:rPr>
        <w:t xml:space="preserve"> </w:t>
      </w:r>
      <w:r>
        <w:rPr>
          <w:spacing w:val="15"/>
        </w:rPr>
        <w:t>康委，并经民政部门登记的具有法人资格的卫生健康类学会、</w:t>
      </w:r>
      <w:r>
        <w:rPr>
          <w:spacing w:val="18"/>
        </w:rPr>
        <w:t xml:space="preserve"> </w:t>
      </w:r>
      <w:r>
        <w:rPr>
          <w:spacing w:val="15"/>
        </w:rPr>
        <w:t>协会等社会组织。承担卫生健康教育的各级各类院校须经同级</w:t>
      </w:r>
      <w:r>
        <w:rPr>
          <w:spacing w:val="17"/>
        </w:rPr>
        <w:t xml:space="preserve"> </w:t>
      </w:r>
      <w:r>
        <w:rPr>
          <w:spacing w:val="28"/>
        </w:rPr>
        <w:t>继续医学教育委员会批准获得申报资格后按程序申报省级项</w:t>
      </w:r>
      <w:r>
        <w:rPr>
          <w:spacing w:val="3"/>
        </w:rPr>
        <w:t xml:space="preserve"> </w:t>
      </w:r>
      <w:r>
        <w:rPr>
          <w:spacing w:val="-17"/>
        </w:rPr>
        <w:t>目。</w:t>
      </w:r>
    </w:p>
    <w:p w14:paraId="22EFEB62">
      <w:pPr>
        <w:pStyle w:val="2"/>
        <w:spacing w:before="167" w:line="301" w:lineRule="auto"/>
        <w:ind w:right="27" w:firstLine="639"/>
      </w:pPr>
      <w:r>
        <w:rPr>
          <w:rFonts w:ascii="宋体" w:hAnsi="宋体" w:eastAsia="宋体" w:cs="宋体"/>
          <w:spacing w:val="29"/>
        </w:rPr>
        <w:t>2.</w:t>
      </w:r>
      <w:r>
        <w:rPr>
          <w:spacing w:val="29"/>
        </w:rPr>
        <w:t>保障条件。申办单位要落实主体责任，不得将项目转</w:t>
      </w:r>
      <w:r>
        <w:rPr>
          <w:spacing w:val="18"/>
        </w:rPr>
        <w:t xml:space="preserve"> </w:t>
      </w:r>
      <w:r>
        <w:rPr>
          <w:spacing w:val="17"/>
        </w:rPr>
        <w:t>包、分包，同时应具备保证培训质量与持续改</w:t>
      </w:r>
      <w:r>
        <w:rPr>
          <w:spacing w:val="16"/>
        </w:rPr>
        <w:t>进的机制，为项</w:t>
      </w:r>
      <w:r>
        <w:t xml:space="preserve"> </w:t>
      </w:r>
      <w:r>
        <w:rPr>
          <w:spacing w:val="16"/>
        </w:rPr>
        <w:t>目执行提供必需的人力、物力及经费方面的保障。举办项目应</w:t>
      </w:r>
    </w:p>
    <w:p w14:paraId="4DC8E131">
      <w:pPr>
        <w:spacing w:line="301" w:lineRule="auto"/>
        <w:sectPr>
          <w:pgSz w:w="11900" w:h="16830"/>
          <w:pgMar w:top="1430" w:right="1528" w:bottom="400" w:left="1519" w:header="0" w:footer="0" w:gutter="0"/>
          <w:cols w:space="720" w:num="1"/>
        </w:sectPr>
      </w:pPr>
    </w:p>
    <w:p w14:paraId="1D7043B9">
      <w:pPr>
        <w:spacing w:line="257" w:lineRule="auto"/>
        <w:rPr>
          <w:rFonts w:ascii="Arial"/>
          <w:sz w:val="21"/>
        </w:rPr>
      </w:pPr>
    </w:p>
    <w:p w14:paraId="3704878B">
      <w:pPr>
        <w:spacing w:line="258" w:lineRule="auto"/>
        <w:rPr>
          <w:rFonts w:ascii="Arial"/>
          <w:sz w:val="21"/>
        </w:rPr>
      </w:pPr>
    </w:p>
    <w:p w14:paraId="7566321B">
      <w:pPr>
        <w:spacing w:line="258" w:lineRule="auto"/>
        <w:rPr>
          <w:rFonts w:ascii="Arial"/>
          <w:sz w:val="21"/>
        </w:rPr>
      </w:pPr>
    </w:p>
    <w:p w14:paraId="02C7561F">
      <w:pPr>
        <w:pStyle w:val="2"/>
        <w:spacing w:before="101" w:line="333" w:lineRule="auto"/>
        <w:ind w:right="15"/>
      </w:pPr>
      <w:r>
        <w:rPr>
          <w:spacing w:val="-7"/>
        </w:rPr>
        <w:t>按规定在“湖北省继续医学教育管理系统”(以下简</w:t>
      </w:r>
      <w:r>
        <w:rPr>
          <w:spacing w:val="-8"/>
        </w:rPr>
        <w:t>称“系统”,网</w:t>
      </w:r>
      <w:r>
        <w:t xml:space="preserve"> </w:t>
      </w:r>
      <w:r>
        <w:rPr>
          <w:spacing w:val="-11"/>
        </w:rPr>
        <w:t>址</w:t>
      </w:r>
      <w:r>
        <w:rPr>
          <w:spacing w:val="-60"/>
        </w:rPr>
        <w:t xml:space="preserve"> </w:t>
      </w:r>
      <w:r>
        <w:rPr>
          <w:spacing w:val="-11"/>
        </w:rPr>
        <w:t>：</w:t>
      </w:r>
      <w:r>
        <w:fldChar w:fldCharType="begin"/>
      </w:r>
      <w:r>
        <w:instrText xml:space="preserve"> HYPERLINK "https://pykjc.hubeihmdc.cn:34425/#/login" </w:instrText>
      </w:r>
      <w:r>
        <w:fldChar w:fldCharType="separate"/>
      </w:r>
      <w:r>
        <w:rPr>
          <w:rFonts w:ascii="宋体" w:hAnsi="宋体" w:eastAsia="宋体" w:cs="宋体"/>
          <w:spacing w:val="-11"/>
        </w:rPr>
        <w:t>https://pykjc.hubeihmdc.cn:34425/#/login</w:t>
      </w:r>
      <w:r>
        <w:rPr>
          <w:rFonts w:ascii="宋体" w:hAnsi="宋体" w:eastAsia="宋体" w:cs="宋体"/>
          <w:spacing w:val="-11"/>
        </w:rPr>
        <w:fldChar w:fldCharType="end"/>
      </w:r>
      <w:r>
        <w:rPr>
          <w:rFonts w:ascii="宋体" w:hAnsi="宋体" w:eastAsia="宋体" w:cs="宋体"/>
          <w:spacing w:val="-11"/>
        </w:rPr>
        <w:t>)</w:t>
      </w:r>
      <w:r>
        <w:rPr>
          <w:rFonts w:ascii="宋体" w:hAnsi="宋体" w:eastAsia="宋体" w:cs="宋体"/>
          <w:spacing w:val="-56"/>
        </w:rPr>
        <w:t xml:space="preserve"> </w:t>
      </w:r>
      <w:r>
        <w:rPr>
          <w:spacing w:val="-11"/>
        </w:rPr>
        <w:t>中做好项目举办</w:t>
      </w:r>
      <w:r>
        <w:t xml:space="preserve"> </w:t>
      </w:r>
      <w:r>
        <w:rPr>
          <w:spacing w:val="14"/>
        </w:rPr>
        <w:t>前信息报备、举办后执行情况填报等相关内容。做好项目流程</w:t>
      </w:r>
      <w:r>
        <w:rPr>
          <w:spacing w:val="3"/>
        </w:rPr>
        <w:t xml:space="preserve"> </w:t>
      </w:r>
      <w:r>
        <w:rPr>
          <w:spacing w:val="29"/>
        </w:rPr>
        <w:t>管理，严格按照项目申报材料中所填写的项目</w:t>
      </w:r>
      <w:r>
        <w:rPr>
          <w:spacing w:val="28"/>
        </w:rPr>
        <w:t>目标、授课内</w:t>
      </w:r>
      <w:r>
        <w:t xml:space="preserve"> </w:t>
      </w:r>
      <w:r>
        <w:rPr>
          <w:spacing w:val="15"/>
        </w:rPr>
        <w:t>容、授课教师组成等要求实施项目，保障项目依规、守法、有 序举办，确保培训质量。省级继教项目举办时</w:t>
      </w:r>
      <w:r>
        <w:rPr>
          <w:spacing w:val="14"/>
        </w:rPr>
        <w:t>效以获批年份自</w:t>
      </w:r>
      <w:r>
        <w:t xml:space="preserve"> </w:t>
      </w:r>
      <w:r>
        <w:rPr>
          <w:spacing w:val="14"/>
        </w:rPr>
        <w:t>然年度为计算周期，超过12月31日举办的项目视为未执行，取</w:t>
      </w:r>
      <w:r>
        <w:rPr>
          <w:spacing w:val="2"/>
        </w:rPr>
        <w:t xml:space="preserve"> </w:t>
      </w:r>
      <w:r>
        <w:rPr>
          <w:spacing w:val="14"/>
        </w:rPr>
        <w:t>消未执行项目负责人下一年度继续医学教育项目的申报资格。</w:t>
      </w:r>
      <w:r>
        <w:rPr>
          <w:spacing w:val="5"/>
        </w:rPr>
        <w:t xml:space="preserve"> </w:t>
      </w:r>
      <w:r>
        <w:rPr>
          <w:spacing w:val="8"/>
        </w:rPr>
        <w:t>线下项目规模每期原则上不超过800人，除技能培训实操类</w:t>
      </w:r>
      <w:r>
        <w:rPr>
          <w:spacing w:val="7"/>
        </w:rPr>
        <w:t>项目</w:t>
      </w:r>
      <w:r>
        <w:t xml:space="preserve"> </w:t>
      </w:r>
      <w:r>
        <w:rPr>
          <w:spacing w:val="8"/>
        </w:rPr>
        <w:t>外不得少于50人/期，超过200人/期的线下项目要从严管理、重</w:t>
      </w:r>
      <w:r>
        <w:rPr>
          <w:spacing w:val="14"/>
        </w:rPr>
        <w:t xml:space="preserve"> </w:t>
      </w:r>
      <w:r>
        <w:rPr>
          <w:spacing w:val="13"/>
        </w:rPr>
        <w:t>点评估。省级项目应面向全省卫生技术人员，除基层项目外，</w:t>
      </w:r>
      <w:r>
        <w:rPr>
          <w:spacing w:val="2"/>
        </w:rPr>
        <w:t xml:space="preserve"> </w:t>
      </w:r>
      <w:r>
        <w:rPr>
          <w:spacing w:val="10"/>
        </w:rPr>
        <w:t>原则上来自外市学员人数不少于总人数的10%。</w:t>
      </w:r>
    </w:p>
    <w:p w14:paraId="520E2FF8">
      <w:pPr>
        <w:pStyle w:val="2"/>
        <w:spacing w:before="19" w:line="300" w:lineRule="auto"/>
        <w:ind w:firstLine="649"/>
      </w:pPr>
      <w:r>
        <w:rPr>
          <w:rFonts w:ascii="宋体" w:hAnsi="宋体" w:eastAsia="宋体" w:cs="宋体"/>
          <w:spacing w:val="16"/>
        </w:rPr>
        <w:t>3.</w:t>
      </w:r>
      <w:r>
        <w:rPr>
          <w:spacing w:val="16"/>
        </w:rPr>
        <w:t>文档管理。项目申办单位要妥善保留项目筹备、执行过</w:t>
      </w:r>
      <w:r>
        <w:rPr>
          <w:spacing w:val="8"/>
        </w:rPr>
        <w:t xml:space="preserve"> </w:t>
      </w:r>
      <w:r>
        <w:rPr>
          <w:spacing w:val="26"/>
        </w:rPr>
        <w:t>程中的通知、日程、教材和(或)课件、教师及学员通讯录、</w:t>
      </w:r>
      <w:r>
        <w:rPr>
          <w:spacing w:val="12"/>
        </w:rPr>
        <w:t xml:space="preserve"> </w:t>
      </w:r>
      <w:r>
        <w:rPr>
          <w:spacing w:val="15"/>
        </w:rPr>
        <w:t>项目评估原始记录、评估结果及学员考核记录等有关文档，至</w:t>
      </w:r>
      <w:r>
        <w:rPr>
          <w:spacing w:val="8"/>
        </w:rPr>
        <w:t xml:space="preserve"> </w:t>
      </w:r>
      <w:r>
        <w:rPr>
          <w:spacing w:val="2"/>
        </w:rPr>
        <w:t>少存档2年备查。</w:t>
      </w:r>
    </w:p>
    <w:p w14:paraId="73D67D81">
      <w:pPr>
        <w:pStyle w:val="2"/>
        <w:spacing w:before="215" w:line="309" w:lineRule="auto"/>
        <w:ind w:right="15" w:firstLine="619"/>
      </w:pPr>
      <w:r>
        <w:rPr>
          <w:rFonts w:ascii="宋体" w:hAnsi="宋体" w:eastAsia="宋体" w:cs="宋体"/>
          <w:spacing w:val="29"/>
        </w:rPr>
        <w:t>4.</w:t>
      </w:r>
      <w:r>
        <w:rPr>
          <w:spacing w:val="29"/>
        </w:rPr>
        <w:t>监督管理。项目申办单位要主动接受项</w:t>
      </w:r>
      <w:r>
        <w:rPr>
          <w:spacing w:val="28"/>
        </w:rPr>
        <w:t>目举办地的监</w:t>
      </w:r>
      <w:r>
        <w:t xml:space="preserve"> </w:t>
      </w:r>
      <w:r>
        <w:rPr>
          <w:spacing w:val="15"/>
        </w:rPr>
        <w:t>管，提前报送项目举办相关信息，不得随意更改项目编号、名</w:t>
      </w:r>
      <w:r>
        <w:rPr>
          <w:spacing w:val="6"/>
        </w:rPr>
        <w:t xml:space="preserve"> </w:t>
      </w:r>
      <w:r>
        <w:rPr>
          <w:spacing w:val="16"/>
        </w:rPr>
        <w:t>称、内容、举办时间、举办地等项目相关信息。授课教师、内</w:t>
      </w:r>
      <w:r>
        <w:rPr>
          <w:spacing w:val="6"/>
        </w:rPr>
        <w:t xml:space="preserve"> </w:t>
      </w:r>
      <w:r>
        <w:rPr>
          <w:spacing w:val="15"/>
        </w:rPr>
        <w:t>容和课程总学时等原则上不得更改，确需调整的，变动范围应</w:t>
      </w:r>
      <w:r>
        <w:rPr>
          <w:spacing w:val="16"/>
        </w:rPr>
        <w:t xml:space="preserve"> </w:t>
      </w:r>
      <w:r>
        <w:rPr>
          <w:spacing w:val="15"/>
        </w:rPr>
        <w:t>控制在30%以内。</w:t>
      </w:r>
    </w:p>
    <w:p w14:paraId="3B8DB05C">
      <w:pPr>
        <w:spacing w:line="309" w:lineRule="auto"/>
        <w:sectPr>
          <w:pgSz w:w="11900" w:h="16830"/>
          <w:pgMar w:top="1430" w:right="1534" w:bottom="400" w:left="1539" w:header="0" w:footer="0" w:gutter="0"/>
          <w:cols w:space="720" w:num="1"/>
        </w:sectPr>
      </w:pPr>
    </w:p>
    <w:p w14:paraId="0B246C19">
      <w:pPr>
        <w:spacing w:line="269" w:lineRule="auto"/>
        <w:rPr>
          <w:rFonts w:ascii="Arial"/>
          <w:sz w:val="21"/>
        </w:rPr>
      </w:pPr>
    </w:p>
    <w:p w14:paraId="4628003E">
      <w:pPr>
        <w:spacing w:line="269" w:lineRule="auto"/>
        <w:rPr>
          <w:rFonts w:ascii="Arial"/>
          <w:sz w:val="21"/>
        </w:rPr>
      </w:pPr>
    </w:p>
    <w:p w14:paraId="1882B65D">
      <w:pPr>
        <w:spacing w:line="270" w:lineRule="auto"/>
        <w:rPr>
          <w:rFonts w:ascii="Arial"/>
          <w:sz w:val="21"/>
        </w:rPr>
      </w:pPr>
    </w:p>
    <w:p w14:paraId="5FBC715E">
      <w:pPr>
        <w:pStyle w:val="2"/>
        <w:spacing w:before="101" w:line="290" w:lineRule="auto"/>
        <w:ind w:left="69" w:right="3" w:firstLine="659"/>
      </w:pPr>
      <w:r>
        <w:rPr>
          <w:spacing w:val="15"/>
        </w:rPr>
        <w:t>5.强化评估。申办单位要对项目执行情况进行评估，并据</w:t>
      </w:r>
      <w:r>
        <w:t xml:space="preserve"> </w:t>
      </w:r>
      <w:r>
        <w:rPr>
          <w:spacing w:val="15"/>
        </w:rPr>
        <w:t>此改进项目，项目评估具体内容包括参与度、</w:t>
      </w:r>
      <w:r>
        <w:rPr>
          <w:spacing w:val="14"/>
        </w:rPr>
        <w:t>满意度、学习内</w:t>
      </w:r>
      <w:r>
        <w:t xml:space="preserve"> 容及掌握程度等。</w:t>
      </w:r>
    </w:p>
    <w:p w14:paraId="6F527D85">
      <w:pPr>
        <w:pStyle w:val="2"/>
        <w:spacing w:before="217" w:line="312" w:lineRule="auto"/>
        <w:ind w:left="45" w:firstLine="674"/>
      </w:pPr>
      <w:r>
        <w:rPr>
          <w:rFonts w:ascii="宋体" w:hAnsi="宋体" w:eastAsia="宋体" w:cs="宋体"/>
          <w:spacing w:val="14"/>
        </w:rPr>
        <w:t>6.</w:t>
      </w:r>
      <w:r>
        <w:rPr>
          <w:spacing w:val="14"/>
        </w:rPr>
        <w:t>限制条件。最近一个周期校验结论为暂缓校验或被撤销</w:t>
      </w:r>
      <w:r>
        <w:rPr>
          <w:spacing w:val="18"/>
        </w:rPr>
        <w:t xml:space="preserve"> </w:t>
      </w:r>
      <w:r>
        <w:rPr>
          <w:spacing w:val="21"/>
        </w:rPr>
        <w:t>《医疗机构执业许可证》,或最近一个周期年检不合格或被注</w:t>
      </w:r>
      <w:r>
        <w:rPr>
          <w:spacing w:val="12"/>
        </w:rPr>
        <w:t xml:space="preserve"> </w:t>
      </w:r>
      <w:r>
        <w:rPr>
          <w:spacing w:val="28"/>
        </w:rPr>
        <w:t>销法人身份，或单位名称不符合国家有关规定的，不得申报</w:t>
      </w:r>
      <w:r>
        <w:rPr>
          <w:spacing w:val="4"/>
        </w:rPr>
        <w:t xml:space="preserve"> </w:t>
      </w:r>
      <w:r>
        <w:rPr>
          <w:spacing w:val="16"/>
        </w:rPr>
        <w:t>2025年省级继续医学教育项目。同一项目只能</w:t>
      </w:r>
      <w:r>
        <w:rPr>
          <w:spacing w:val="15"/>
        </w:rPr>
        <w:t>通过一个单位申</w:t>
      </w:r>
      <w:r>
        <w:t xml:space="preserve"> </w:t>
      </w:r>
      <w:r>
        <w:rPr>
          <w:spacing w:val="15"/>
        </w:rPr>
        <w:t>报，不得重复申报。严禁冒用其他单位名称或</w:t>
      </w:r>
      <w:r>
        <w:rPr>
          <w:spacing w:val="14"/>
        </w:rPr>
        <w:t>名义进行申报，</w:t>
      </w:r>
      <w:r>
        <w:t xml:space="preserve"> </w:t>
      </w:r>
      <w:r>
        <w:rPr>
          <w:spacing w:val="15"/>
        </w:rPr>
        <w:t>也不得为其他单位申报项目。项目获批后要接受项目申办单位</w:t>
      </w:r>
      <w:r>
        <w:rPr>
          <w:spacing w:val="18"/>
        </w:rPr>
        <w:t xml:space="preserve"> </w:t>
      </w:r>
      <w:r>
        <w:rPr>
          <w:spacing w:val="3"/>
        </w:rPr>
        <w:t>财务部门的监管。</w:t>
      </w:r>
    </w:p>
    <w:p w14:paraId="4064FE71">
      <w:pPr>
        <w:pStyle w:val="2"/>
        <w:spacing w:before="244" w:line="314" w:lineRule="auto"/>
        <w:ind w:left="29" w:right="18" w:firstLine="649"/>
      </w:pPr>
      <w:r>
        <w:rPr>
          <w:spacing w:val="21"/>
        </w:rPr>
        <w:t>7.其他。每项省级项目每年举办的期(次)数不得超过3期</w:t>
      </w:r>
      <w:r>
        <w:rPr>
          <w:spacing w:val="12"/>
        </w:rPr>
        <w:t xml:space="preserve"> </w:t>
      </w:r>
      <w:r>
        <w:rPr>
          <w:spacing w:val="45"/>
        </w:rPr>
        <w:t>(次),每期(次)的授课教师、内容和课程总学时等原则上</w:t>
      </w:r>
      <w:r>
        <w:t xml:space="preserve"> </w:t>
      </w:r>
      <w:r>
        <w:rPr>
          <w:spacing w:val="32"/>
        </w:rPr>
        <w:t>不得更改，确需调整的，各期(次)间变动范围应控制</w:t>
      </w:r>
      <w:r>
        <w:rPr>
          <w:spacing w:val="31"/>
        </w:rPr>
        <w:t>在20%</w:t>
      </w:r>
      <w:r>
        <w:t xml:space="preserve"> </w:t>
      </w:r>
      <w:r>
        <w:rPr>
          <w:spacing w:val="40"/>
        </w:rPr>
        <w:t>以内，且以实际授课时间最短期(次)为准计算项</w:t>
      </w:r>
      <w:r>
        <w:rPr>
          <w:spacing w:val="39"/>
        </w:rPr>
        <w:t>目实授学</w:t>
      </w:r>
      <w:r>
        <w:t xml:space="preserve"> </w:t>
      </w:r>
      <w:r>
        <w:rPr>
          <w:spacing w:val="34"/>
        </w:rPr>
        <w:t>分；同</w:t>
      </w:r>
      <w:r>
        <w:rPr>
          <w:spacing w:val="-68"/>
        </w:rPr>
        <w:t xml:space="preserve"> </w:t>
      </w:r>
      <w:r>
        <w:rPr>
          <w:spacing w:val="34"/>
        </w:rPr>
        <w:t>一</w:t>
      </w:r>
      <w:r>
        <w:rPr>
          <w:spacing w:val="-72"/>
        </w:rPr>
        <w:t xml:space="preserve"> </w:t>
      </w:r>
      <w:r>
        <w:rPr>
          <w:spacing w:val="34"/>
        </w:rPr>
        <w:t>学员参加同</w:t>
      </w:r>
      <w:r>
        <w:rPr>
          <w:spacing w:val="-81"/>
        </w:rPr>
        <w:t xml:space="preserve"> </w:t>
      </w:r>
      <w:r>
        <w:rPr>
          <w:spacing w:val="34"/>
        </w:rPr>
        <w:t>一</w:t>
      </w:r>
      <w:r>
        <w:rPr>
          <w:spacing w:val="-84"/>
        </w:rPr>
        <w:t xml:space="preserve"> </w:t>
      </w:r>
      <w:r>
        <w:rPr>
          <w:spacing w:val="34"/>
        </w:rPr>
        <w:t>项目的多期(次)学习的，仅授1期</w:t>
      </w:r>
      <w:r>
        <w:t xml:space="preserve"> </w:t>
      </w:r>
      <w:r>
        <w:rPr>
          <w:spacing w:val="26"/>
        </w:rPr>
        <w:t>(次)学分。项目的举办地点须在湖北省内，严禁到国家明令</w:t>
      </w:r>
      <w:r>
        <w:rPr>
          <w:spacing w:val="16"/>
        </w:rPr>
        <w:t xml:space="preserve"> </w:t>
      </w:r>
      <w:r>
        <w:rPr>
          <w:spacing w:val="15"/>
        </w:rPr>
        <w:t>禁止举办会议的风景名胜区举办项目，严禁组织与项目无关的</w:t>
      </w:r>
      <w:r>
        <w:rPr>
          <w:spacing w:val="14"/>
        </w:rPr>
        <w:t xml:space="preserve"> </w:t>
      </w:r>
      <w:r>
        <w:rPr>
          <w:spacing w:val="6"/>
        </w:rPr>
        <w:t>参观、考察等活动，严禁组织学员旅游观光。</w:t>
      </w:r>
    </w:p>
    <w:p w14:paraId="5175D1A9">
      <w:pPr>
        <w:spacing w:before="230" w:line="224" w:lineRule="auto"/>
        <w:ind w:left="774"/>
        <w:outlineLvl w:val="2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b/>
          <w:bCs/>
          <w:spacing w:val="20"/>
          <w:sz w:val="31"/>
          <w:szCs w:val="31"/>
        </w:rPr>
        <w:t>(二)项目负责人要求</w:t>
      </w:r>
    </w:p>
    <w:p w14:paraId="32461792">
      <w:pPr>
        <w:pStyle w:val="2"/>
        <w:spacing w:before="206" w:line="336" w:lineRule="auto"/>
        <w:ind w:right="58" w:firstLine="659"/>
      </w:pPr>
      <w:r>
        <w:rPr>
          <w:rFonts w:ascii="宋体" w:hAnsi="宋体" w:eastAsia="宋体" w:cs="宋体"/>
          <w:spacing w:val="15"/>
        </w:rPr>
        <w:t>1.</w:t>
      </w:r>
      <w:r>
        <w:rPr>
          <w:spacing w:val="15"/>
        </w:rPr>
        <w:t>项目负责人应在所申办项目学科领域具有较高的学术水</w:t>
      </w:r>
      <w:r>
        <w:rPr>
          <w:spacing w:val="9"/>
        </w:rPr>
        <w:t xml:space="preserve"> </w:t>
      </w:r>
      <w:r>
        <w:rPr>
          <w:spacing w:val="16"/>
        </w:rPr>
        <w:t>平、丰富的实践经验和良好的职业道德，优先推荐既往曾担任</w:t>
      </w:r>
    </w:p>
    <w:p w14:paraId="110252C4">
      <w:pPr>
        <w:spacing w:line="336" w:lineRule="auto"/>
        <w:sectPr>
          <w:pgSz w:w="11900" w:h="16830"/>
          <w:pgMar w:top="1430" w:right="1536" w:bottom="400" w:left="1489" w:header="0" w:footer="0" w:gutter="0"/>
          <w:cols w:space="720" w:num="1"/>
        </w:sectPr>
      </w:pPr>
    </w:p>
    <w:p w14:paraId="36D24B19">
      <w:pPr>
        <w:spacing w:line="267" w:lineRule="auto"/>
        <w:rPr>
          <w:rFonts w:ascii="Arial"/>
          <w:sz w:val="21"/>
        </w:rPr>
      </w:pPr>
    </w:p>
    <w:p w14:paraId="12526513">
      <w:pPr>
        <w:spacing w:line="268" w:lineRule="auto"/>
        <w:rPr>
          <w:rFonts w:ascii="Arial"/>
          <w:sz w:val="21"/>
        </w:rPr>
      </w:pPr>
    </w:p>
    <w:p w14:paraId="2E36A70F">
      <w:pPr>
        <w:spacing w:line="268" w:lineRule="auto"/>
        <w:rPr>
          <w:rFonts w:ascii="Arial"/>
          <w:sz w:val="21"/>
        </w:rPr>
      </w:pPr>
    </w:p>
    <w:p w14:paraId="6D438772">
      <w:pPr>
        <w:pStyle w:val="2"/>
        <w:spacing w:before="97" w:line="324" w:lineRule="auto"/>
        <w:ind w:left="49" w:right="71"/>
        <w:rPr>
          <w:sz w:val="30"/>
          <w:szCs w:val="30"/>
        </w:rPr>
      </w:pPr>
      <w:r>
        <w:rPr>
          <w:spacing w:val="23"/>
          <w:sz w:val="30"/>
          <w:szCs w:val="30"/>
        </w:rPr>
        <w:t>过市级及以上级别继续医学教育项目负责人且项目执行情况良</w:t>
      </w:r>
      <w:r>
        <w:rPr>
          <w:spacing w:val="7"/>
          <w:sz w:val="30"/>
          <w:szCs w:val="30"/>
        </w:rPr>
        <w:t xml:space="preserve"> </w:t>
      </w:r>
      <w:r>
        <w:rPr>
          <w:spacing w:val="6"/>
          <w:sz w:val="30"/>
          <w:szCs w:val="30"/>
        </w:rPr>
        <w:t>好者。</w:t>
      </w:r>
    </w:p>
    <w:p w14:paraId="3B3773ED">
      <w:pPr>
        <w:pStyle w:val="2"/>
        <w:spacing w:before="45" w:line="304" w:lineRule="auto"/>
        <w:ind w:left="49" w:right="8" w:firstLine="619"/>
        <w:rPr>
          <w:sz w:val="30"/>
          <w:szCs w:val="30"/>
        </w:rPr>
      </w:pPr>
      <w:r>
        <w:rPr>
          <w:rFonts w:ascii="宋体" w:hAnsi="宋体" w:eastAsia="宋体" w:cs="宋体"/>
          <w:spacing w:val="25"/>
          <w:sz w:val="30"/>
          <w:szCs w:val="30"/>
        </w:rPr>
        <w:t>2.</w:t>
      </w:r>
      <w:r>
        <w:rPr>
          <w:spacing w:val="25"/>
          <w:sz w:val="30"/>
          <w:szCs w:val="30"/>
        </w:rPr>
        <w:t>项目负责人应为湖北省内在职人员，且在项目申办单位</w:t>
      </w:r>
      <w:r>
        <w:rPr>
          <w:spacing w:val="7"/>
          <w:sz w:val="30"/>
          <w:szCs w:val="30"/>
        </w:rPr>
        <w:t xml:space="preserve"> </w:t>
      </w:r>
      <w:r>
        <w:rPr>
          <w:spacing w:val="25"/>
          <w:sz w:val="30"/>
          <w:szCs w:val="30"/>
        </w:rPr>
        <w:t>任职，无不良医疗和科研行为记录。项目负责人来自医疗机构</w:t>
      </w:r>
      <w:r>
        <w:rPr>
          <w:spacing w:val="16"/>
          <w:sz w:val="30"/>
          <w:szCs w:val="30"/>
        </w:rPr>
        <w:t xml:space="preserve"> </w:t>
      </w:r>
      <w:r>
        <w:rPr>
          <w:spacing w:val="12"/>
          <w:sz w:val="30"/>
          <w:szCs w:val="30"/>
        </w:rPr>
        <w:t>的，项目申报单位应为其第一执业单位。</w:t>
      </w:r>
    </w:p>
    <w:p w14:paraId="56A41448">
      <w:pPr>
        <w:pStyle w:val="2"/>
        <w:spacing w:before="209" w:line="309" w:lineRule="auto"/>
        <w:ind w:left="49" w:right="26" w:firstLine="619"/>
        <w:rPr>
          <w:sz w:val="30"/>
          <w:szCs w:val="30"/>
        </w:rPr>
      </w:pPr>
      <w:r>
        <w:rPr>
          <w:rFonts w:ascii="宋体" w:hAnsi="宋体" w:eastAsia="宋体" w:cs="宋体"/>
          <w:spacing w:val="25"/>
          <w:sz w:val="30"/>
          <w:szCs w:val="30"/>
        </w:rPr>
        <w:t>3.</w:t>
      </w:r>
      <w:r>
        <w:rPr>
          <w:spacing w:val="25"/>
          <w:sz w:val="30"/>
          <w:szCs w:val="30"/>
        </w:rPr>
        <w:t>项目负责人应具副高级及以上专业技术职称，从事项目</w:t>
      </w:r>
      <w:r>
        <w:rPr>
          <w:spacing w:val="3"/>
          <w:sz w:val="30"/>
          <w:szCs w:val="30"/>
        </w:rPr>
        <w:t xml:space="preserve"> </w:t>
      </w:r>
      <w:r>
        <w:rPr>
          <w:spacing w:val="31"/>
          <w:sz w:val="30"/>
          <w:szCs w:val="30"/>
        </w:rPr>
        <w:t>相关专业的理论研究或实际工作，具有</w:t>
      </w:r>
      <w:r>
        <w:rPr>
          <w:spacing w:val="-84"/>
          <w:sz w:val="30"/>
          <w:szCs w:val="30"/>
        </w:rPr>
        <w:t xml:space="preserve"> </w:t>
      </w:r>
      <w:r>
        <w:rPr>
          <w:spacing w:val="31"/>
          <w:sz w:val="30"/>
          <w:szCs w:val="30"/>
        </w:rPr>
        <w:t>一</w:t>
      </w:r>
      <w:r>
        <w:rPr>
          <w:spacing w:val="-86"/>
          <w:sz w:val="30"/>
          <w:szCs w:val="30"/>
        </w:rPr>
        <w:t xml:space="preserve"> </w:t>
      </w:r>
      <w:r>
        <w:rPr>
          <w:spacing w:val="31"/>
          <w:sz w:val="30"/>
          <w:szCs w:val="30"/>
        </w:rPr>
        <w:t>定的教学和管理能</w:t>
      </w:r>
      <w:r>
        <w:rPr>
          <w:sz w:val="30"/>
          <w:szCs w:val="30"/>
        </w:rPr>
        <w:t xml:space="preserve"> </w:t>
      </w:r>
      <w:r>
        <w:rPr>
          <w:spacing w:val="22"/>
          <w:sz w:val="30"/>
          <w:szCs w:val="30"/>
        </w:rPr>
        <w:t>力，能对项目学术水平和课程安排进行统筹规划</w:t>
      </w:r>
      <w:r>
        <w:rPr>
          <w:spacing w:val="21"/>
          <w:sz w:val="30"/>
          <w:szCs w:val="30"/>
        </w:rPr>
        <w:t>和质量把关，</w:t>
      </w:r>
      <w:r>
        <w:rPr>
          <w:sz w:val="30"/>
          <w:szCs w:val="30"/>
        </w:rPr>
        <w:t xml:space="preserve"> </w:t>
      </w:r>
      <w:r>
        <w:rPr>
          <w:spacing w:val="13"/>
          <w:sz w:val="30"/>
          <w:szCs w:val="30"/>
        </w:rPr>
        <w:t>按期完成项目并参与授课。</w:t>
      </w:r>
    </w:p>
    <w:p w14:paraId="57B4C1B0">
      <w:pPr>
        <w:pStyle w:val="2"/>
        <w:spacing w:before="228" w:line="309" w:lineRule="auto"/>
        <w:ind w:left="49" w:right="14" w:firstLine="619"/>
        <w:rPr>
          <w:sz w:val="30"/>
          <w:szCs w:val="30"/>
        </w:rPr>
      </w:pPr>
      <w:r>
        <w:rPr>
          <w:rFonts w:ascii="宋体" w:hAnsi="宋体" w:eastAsia="宋体" w:cs="宋体"/>
          <w:spacing w:val="14"/>
          <w:sz w:val="30"/>
          <w:szCs w:val="30"/>
        </w:rPr>
        <w:t>4.</w:t>
      </w:r>
      <w:r>
        <w:rPr>
          <w:rFonts w:ascii="宋体" w:hAnsi="宋体" w:eastAsia="宋体" w:cs="宋体"/>
          <w:spacing w:val="-70"/>
          <w:sz w:val="30"/>
          <w:szCs w:val="30"/>
        </w:rPr>
        <w:t xml:space="preserve"> </w:t>
      </w:r>
      <w:r>
        <w:rPr>
          <w:spacing w:val="14"/>
          <w:sz w:val="30"/>
          <w:szCs w:val="30"/>
        </w:rPr>
        <w:t>项目负责人当年申报省级继续医学教育项目不超过2项，</w:t>
      </w:r>
      <w:r>
        <w:rPr>
          <w:sz w:val="30"/>
          <w:szCs w:val="30"/>
        </w:rPr>
        <w:t xml:space="preserve"> </w:t>
      </w:r>
      <w:r>
        <w:rPr>
          <w:spacing w:val="24"/>
          <w:sz w:val="30"/>
          <w:szCs w:val="30"/>
        </w:rPr>
        <w:t>申报项目内容应为其所从事的主要专业或研究方向。同年已获</w:t>
      </w:r>
      <w:r>
        <w:rPr>
          <w:spacing w:val="8"/>
          <w:sz w:val="30"/>
          <w:szCs w:val="30"/>
        </w:rPr>
        <w:t xml:space="preserve"> </w:t>
      </w:r>
      <w:r>
        <w:rPr>
          <w:spacing w:val="25"/>
          <w:sz w:val="30"/>
          <w:szCs w:val="30"/>
        </w:rPr>
        <w:t>批国家级继续医学教育项目者，原则上不再申报省级继续医学</w:t>
      </w:r>
      <w:r>
        <w:rPr>
          <w:spacing w:val="10"/>
          <w:sz w:val="30"/>
          <w:szCs w:val="30"/>
        </w:rPr>
        <w:t xml:space="preserve"> </w:t>
      </w:r>
      <w:r>
        <w:rPr>
          <w:spacing w:val="8"/>
          <w:sz w:val="30"/>
          <w:szCs w:val="30"/>
        </w:rPr>
        <w:t>教育项目。</w:t>
      </w:r>
    </w:p>
    <w:p w14:paraId="25E3BE04">
      <w:pPr>
        <w:pStyle w:val="2"/>
        <w:spacing w:before="215" w:line="304" w:lineRule="auto"/>
        <w:ind w:firstLine="669"/>
        <w:rPr>
          <w:sz w:val="30"/>
          <w:szCs w:val="30"/>
        </w:rPr>
      </w:pPr>
      <w:r>
        <w:rPr>
          <w:rFonts w:ascii="宋体" w:hAnsi="宋体" w:eastAsia="宋体" w:cs="宋体"/>
          <w:spacing w:val="26"/>
          <w:sz w:val="30"/>
          <w:szCs w:val="30"/>
        </w:rPr>
        <w:t>5.</w:t>
      </w:r>
      <w:r>
        <w:rPr>
          <w:spacing w:val="26"/>
          <w:sz w:val="30"/>
          <w:szCs w:val="30"/>
        </w:rPr>
        <w:t>项目负责人如为卫生管理类人员，应在同行业中具备较</w:t>
      </w:r>
      <w:r>
        <w:rPr>
          <w:spacing w:val="3"/>
          <w:sz w:val="30"/>
          <w:szCs w:val="30"/>
        </w:rPr>
        <w:t xml:space="preserve"> </w:t>
      </w:r>
      <w:r>
        <w:rPr>
          <w:spacing w:val="44"/>
          <w:sz w:val="30"/>
          <w:szCs w:val="30"/>
        </w:rPr>
        <w:t>高影响力和学术(实践)水平，并具有</w:t>
      </w:r>
      <w:r>
        <w:rPr>
          <w:spacing w:val="-66"/>
          <w:sz w:val="30"/>
          <w:szCs w:val="30"/>
        </w:rPr>
        <w:t xml:space="preserve"> </w:t>
      </w:r>
      <w:r>
        <w:rPr>
          <w:spacing w:val="44"/>
          <w:sz w:val="30"/>
          <w:szCs w:val="30"/>
        </w:rPr>
        <w:t>一</w:t>
      </w:r>
      <w:r>
        <w:rPr>
          <w:spacing w:val="-72"/>
          <w:sz w:val="30"/>
          <w:szCs w:val="30"/>
        </w:rPr>
        <w:t xml:space="preserve"> </w:t>
      </w:r>
      <w:r>
        <w:rPr>
          <w:spacing w:val="44"/>
          <w:sz w:val="30"/>
          <w:szCs w:val="30"/>
        </w:rPr>
        <w:t>定的教学和管理能</w:t>
      </w:r>
      <w:r>
        <w:rPr>
          <w:sz w:val="30"/>
          <w:szCs w:val="30"/>
        </w:rPr>
        <w:t xml:space="preserve"> </w:t>
      </w:r>
      <w:r>
        <w:rPr>
          <w:spacing w:val="13"/>
          <w:sz w:val="30"/>
          <w:szCs w:val="30"/>
        </w:rPr>
        <w:t>力，能按期完成申报项目。</w:t>
      </w:r>
    </w:p>
    <w:p w14:paraId="3C55628B">
      <w:pPr>
        <w:spacing w:before="196" w:line="225" w:lineRule="auto"/>
        <w:ind w:left="784"/>
        <w:outlineLvl w:val="2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b/>
          <w:bCs/>
          <w:spacing w:val="31"/>
          <w:sz w:val="30"/>
          <w:szCs w:val="30"/>
        </w:rPr>
        <w:t>(三)授课教师要求</w:t>
      </w:r>
    </w:p>
    <w:p w14:paraId="46F618E1">
      <w:pPr>
        <w:pStyle w:val="2"/>
        <w:spacing w:before="205" w:line="345" w:lineRule="auto"/>
        <w:ind w:right="43" w:firstLine="669"/>
        <w:jc w:val="both"/>
        <w:rPr>
          <w:sz w:val="30"/>
          <w:szCs w:val="30"/>
        </w:rPr>
      </w:pPr>
      <w:r>
        <w:rPr>
          <w:spacing w:val="30"/>
          <w:sz w:val="30"/>
          <w:szCs w:val="30"/>
        </w:rPr>
        <w:t>1.理论授课教师应具有副高级及以上专业技术职称(二级</w:t>
      </w:r>
      <w:r>
        <w:rPr>
          <w:spacing w:val="1"/>
          <w:sz w:val="30"/>
          <w:szCs w:val="30"/>
        </w:rPr>
        <w:t xml:space="preserve"> </w:t>
      </w:r>
      <w:r>
        <w:rPr>
          <w:spacing w:val="26"/>
          <w:sz w:val="30"/>
          <w:szCs w:val="30"/>
        </w:rPr>
        <w:t>医疗卫生机构的本单位理论授课教师专业技术职称可放宽至中</w:t>
      </w:r>
      <w:r>
        <w:rPr>
          <w:spacing w:val="4"/>
          <w:sz w:val="30"/>
          <w:szCs w:val="30"/>
        </w:rPr>
        <w:t xml:space="preserve"> </w:t>
      </w:r>
      <w:r>
        <w:rPr>
          <w:spacing w:val="35"/>
          <w:sz w:val="30"/>
          <w:szCs w:val="30"/>
        </w:rPr>
        <w:t>级及以上),实验(技术示范)教师应具有中级及以上专</w:t>
      </w:r>
      <w:r>
        <w:rPr>
          <w:spacing w:val="34"/>
          <w:sz w:val="30"/>
          <w:szCs w:val="30"/>
        </w:rPr>
        <w:t>业技术</w:t>
      </w:r>
      <w:r>
        <w:rPr>
          <w:sz w:val="30"/>
          <w:szCs w:val="30"/>
        </w:rPr>
        <w:t xml:space="preserve"> </w:t>
      </w:r>
      <w:r>
        <w:rPr>
          <w:spacing w:val="25"/>
          <w:sz w:val="30"/>
          <w:szCs w:val="30"/>
        </w:rPr>
        <w:t>职称，其专业应符合授课内容学科专业。授课教师数量和构成</w:t>
      </w:r>
      <w:r>
        <w:rPr>
          <w:spacing w:val="14"/>
          <w:sz w:val="30"/>
          <w:szCs w:val="30"/>
        </w:rPr>
        <w:t xml:space="preserve"> </w:t>
      </w:r>
      <w:r>
        <w:rPr>
          <w:spacing w:val="29"/>
          <w:sz w:val="30"/>
          <w:szCs w:val="30"/>
        </w:rPr>
        <w:t>安排应合理，本单位的授课教师占比应不低于50%。每位授课</w:t>
      </w:r>
    </w:p>
    <w:p w14:paraId="185E46FB">
      <w:pPr>
        <w:spacing w:line="345" w:lineRule="auto"/>
        <w:rPr>
          <w:sz w:val="30"/>
          <w:szCs w:val="30"/>
        </w:rPr>
        <w:sectPr>
          <w:pgSz w:w="11900" w:h="16830"/>
          <w:pgMar w:top="1430" w:right="1539" w:bottom="400" w:left="1509" w:header="0" w:footer="0" w:gutter="0"/>
          <w:cols w:space="720" w:num="1"/>
        </w:sectPr>
      </w:pPr>
    </w:p>
    <w:p w14:paraId="0A5DEFE8">
      <w:pPr>
        <w:spacing w:line="282" w:lineRule="auto"/>
        <w:rPr>
          <w:rFonts w:ascii="Arial"/>
          <w:sz w:val="21"/>
        </w:rPr>
      </w:pPr>
    </w:p>
    <w:p w14:paraId="5671E5D5">
      <w:pPr>
        <w:spacing w:line="282" w:lineRule="auto"/>
        <w:rPr>
          <w:rFonts w:ascii="Arial"/>
          <w:sz w:val="21"/>
        </w:rPr>
      </w:pPr>
    </w:p>
    <w:p w14:paraId="6A2CF142">
      <w:pPr>
        <w:spacing w:line="282" w:lineRule="auto"/>
        <w:rPr>
          <w:rFonts w:ascii="Arial"/>
          <w:sz w:val="21"/>
        </w:rPr>
      </w:pPr>
    </w:p>
    <w:p w14:paraId="2BA2ACFE">
      <w:pPr>
        <w:pStyle w:val="2"/>
        <w:spacing w:before="100" w:line="324" w:lineRule="auto"/>
        <w:ind w:right="36"/>
      </w:pPr>
      <w:r>
        <w:rPr>
          <w:spacing w:val="32"/>
        </w:rPr>
        <w:t>教师总授课时长(含理论授课和技术示范)原则上不超过3小</w:t>
      </w:r>
      <w:r>
        <w:rPr>
          <w:spacing w:val="1"/>
        </w:rPr>
        <w:t xml:space="preserve"> </w:t>
      </w:r>
      <w:r>
        <w:rPr>
          <w:spacing w:val="-12"/>
        </w:rPr>
        <w:t>时。</w:t>
      </w:r>
    </w:p>
    <w:p w14:paraId="034659C2">
      <w:pPr>
        <w:pStyle w:val="2"/>
        <w:spacing w:before="5" w:line="336" w:lineRule="auto"/>
        <w:ind w:firstLine="630"/>
        <w:jc w:val="both"/>
      </w:pPr>
      <w:r>
        <w:rPr>
          <w:rFonts w:ascii="宋体" w:hAnsi="宋体" w:eastAsia="宋体" w:cs="宋体"/>
          <w:spacing w:val="16"/>
        </w:rPr>
        <w:t>2.</w:t>
      </w:r>
      <w:r>
        <w:rPr>
          <w:spacing w:val="16"/>
        </w:rPr>
        <w:t>授课教师应能充分把握国家卫生健康发展方向和宏观政</w:t>
      </w:r>
      <w:r>
        <w:rPr>
          <w:spacing w:val="5"/>
        </w:rPr>
        <w:t xml:space="preserve"> </w:t>
      </w:r>
      <w:r>
        <w:rPr>
          <w:spacing w:val="29"/>
        </w:rPr>
        <w:t>策要求，具有良好的职业道德，不得出现意</w:t>
      </w:r>
      <w:r>
        <w:rPr>
          <w:spacing w:val="28"/>
        </w:rPr>
        <w:t>识形态方面的问</w:t>
      </w:r>
      <w:r>
        <w:t xml:space="preserve"> </w:t>
      </w:r>
      <w:r>
        <w:rPr>
          <w:spacing w:val="-7"/>
        </w:rPr>
        <w:t>题。</w:t>
      </w:r>
    </w:p>
    <w:p w14:paraId="33925B05">
      <w:pPr>
        <w:spacing w:before="2" w:line="222" w:lineRule="auto"/>
        <w:ind w:left="634"/>
        <w:outlineLvl w:val="2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8"/>
          <w:sz w:val="31"/>
          <w:szCs w:val="31"/>
        </w:rPr>
        <w:t>三</w:t>
      </w:r>
      <w:r>
        <w:rPr>
          <w:rFonts w:ascii="黑体" w:hAnsi="黑体" w:eastAsia="黑体" w:cs="黑体"/>
          <w:spacing w:val="-33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18"/>
          <w:sz w:val="31"/>
          <w:szCs w:val="31"/>
        </w:rPr>
        <w:t>、</w:t>
      </w:r>
      <w:r>
        <w:rPr>
          <w:rFonts w:ascii="黑体" w:hAnsi="黑体" w:eastAsia="黑体" w:cs="黑体"/>
          <w:spacing w:val="-64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18"/>
          <w:sz w:val="31"/>
          <w:szCs w:val="31"/>
        </w:rPr>
        <w:t>内容要求</w:t>
      </w:r>
    </w:p>
    <w:p w14:paraId="71DB35BE">
      <w:pPr>
        <w:pStyle w:val="2"/>
        <w:spacing w:before="76" w:line="310" w:lineRule="auto"/>
        <w:ind w:right="139" w:firstLine="630"/>
      </w:pPr>
      <w:r>
        <w:rPr>
          <w:rFonts w:ascii="宋体" w:hAnsi="宋体" w:eastAsia="宋体" w:cs="宋体"/>
          <w:spacing w:val="11"/>
        </w:rPr>
        <w:t>1.</w:t>
      </w:r>
      <w:r>
        <w:rPr>
          <w:spacing w:val="11"/>
        </w:rPr>
        <w:t>公需科目。包括卫生专业技术人员应当</w:t>
      </w:r>
      <w:r>
        <w:rPr>
          <w:spacing w:val="10"/>
        </w:rPr>
        <w:t>普遍掌握的法律</w:t>
      </w:r>
      <w:r>
        <w:t xml:space="preserve"> </w:t>
      </w:r>
      <w:r>
        <w:rPr>
          <w:spacing w:val="9"/>
        </w:rPr>
        <w:t>法规、理论政策、职业道德、医疗质量安全管理等基本知识，</w:t>
      </w:r>
      <w:r>
        <w:rPr>
          <w:spacing w:val="1"/>
        </w:rPr>
        <w:t xml:space="preserve"> </w:t>
      </w:r>
      <w:r>
        <w:rPr>
          <w:spacing w:val="9"/>
        </w:rPr>
        <w:t>以及卫生专业技术人员应重点强化的医德医风、医学伦理、医</w:t>
      </w:r>
      <w:r>
        <w:rPr>
          <w:spacing w:val="7"/>
        </w:rPr>
        <w:t xml:space="preserve"> </w:t>
      </w:r>
      <w:r>
        <w:rPr>
          <w:spacing w:val="11"/>
        </w:rPr>
        <w:t>学人文等职业素养教育，基本医疗卫生制度、从业行为规范等</w:t>
      </w:r>
      <w:r>
        <w:rPr>
          <w:spacing w:val="1"/>
        </w:rPr>
        <w:t xml:space="preserve"> </w:t>
      </w:r>
      <w:r>
        <w:rPr>
          <w:spacing w:val="10"/>
        </w:rPr>
        <w:t>政策法规教育，公共卫生干预、突发公共卫生事</w:t>
      </w:r>
      <w:r>
        <w:rPr>
          <w:spacing w:val="9"/>
        </w:rPr>
        <w:t>件应急处理、</w:t>
      </w:r>
      <w:r>
        <w:t xml:space="preserve"> </w:t>
      </w:r>
      <w:r>
        <w:rPr>
          <w:spacing w:val="5"/>
        </w:rPr>
        <w:t>健康教育等公共卫生知识与技能教育。</w:t>
      </w:r>
    </w:p>
    <w:p w14:paraId="77475BC4">
      <w:pPr>
        <w:pStyle w:val="2"/>
        <w:spacing w:before="219" w:line="310" w:lineRule="auto"/>
        <w:ind w:right="119" w:firstLine="630"/>
      </w:pPr>
      <w:r>
        <w:rPr>
          <w:rFonts w:ascii="宋体" w:hAnsi="宋体" w:eastAsia="宋体" w:cs="宋体"/>
          <w:spacing w:val="12"/>
        </w:rPr>
        <w:t>2.</w:t>
      </w:r>
      <w:r>
        <w:rPr>
          <w:spacing w:val="12"/>
        </w:rPr>
        <w:t>专业科目。包括卫生专业技术人员从事专业</w:t>
      </w:r>
      <w:r>
        <w:rPr>
          <w:spacing w:val="11"/>
        </w:rPr>
        <w:t>工作应当掌</w:t>
      </w:r>
      <w:r>
        <w:t xml:space="preserve"> </w:t>
      </w:r>
      <w:r>
        <w:rPr>
          <w:spacing w:val="11"/>
        </w:rPr>
        <w:t>握的专业知识、实践技能，以及医学科技创新等前沿知识。本 学科的国际或国内发展前沿；边缘学科、新兴学科和交叉学科</w:t>
      </w:r>
      <w:r>
        <w:rPr>
          <w:spacing w:val="15"/>
        </w:rPr>
        <w:t xml:space="preserve"> </w:t>
      </w:r>
      <w:r>
        <w:rPr>
          <w:spacing w:val="11"/>
        </w:rPr>
        <w:t>的新进展；国外先进技术、成果的引进和推广，或国内先进技</w:t>
      </w:r>
      <w:r>
        <w:rPr>
          <w:spacing w:val="14"/>
        </w:rPr>
        <w:t xml:space="preserve"> </w:t>
      </w:r>
      <w:r>
        <w:rPr>
          <w:spacing w:val="11"/>
        </w:rPr>
        <w:t>术、成果的推广；填补国内空白，有显著社会或经济效益的技</w:t>
      </w:r>
      <w:r>
        <w:rPr>
          <w:spacing w:val="15"/>
        </w:rPr>
        <w:t xml:space="preserve"> </w:t>
      </w:r>
      <w:r>
        <w:rPr>
          <w:spacing w:val="-4"/>
        </w:rPr>
        <w:t>术和方法。</w:t>
      </w:r>
    </w:p>
    <w:p w14:paraId="38C8ADFF">
      <w:pPr>
        <w:pStyle w:val="2"/>
        <w:spacing w:before="223" w:line="298" w:lineRule="auto"/>
        <w:ind w:right="105" w:firstLine="630"/>
      </w:pPr>
      <w:r>
        <w:rPr>
          <w:rFonts w:ascii="宋体" w:hAnsi="宋体" w:eastAsia="宋体" w:cs="宋体"/>
          <w:spacing w:val="25"/>
        </w:rPr>
        <w:t>3.</w:t>
      </w:r>
      <w:r>
        <w:rPr>
          <w:spacing w:val="25"/>
        </w:rPr>
        <w:t>其他有助于提升全国卫生专业技术人员专业知识、技</w:t>
      </w:r>
      <w:r>
        <w:rPr>
          <w:spacing w:val="6"/>
        </w:rPr>
        <w:t xml:space="preserve"> </w:t>
      </w:r>
      <w:r>
        <w:rPr>
          <w:spacing w:val="11"/>
        </w:rPr>
        <w:t>能、职业素质的内容。如临床诊疗指南、技</w:t>
      </w:r>
      <w:r>
        <w:rPr>
          <w:spacing w:val="10"/>
        </w:rPr>
        <w:t>术操作规范、临床</w:t>
      </w:r>
      <w:r>
        <w:t xml:space="preserve"> </w:t>
      </w:r>
      <w:r>
        <w:rPr>
          <w:spacing w:val="12"/>
        </w:rPr>
        <w:t>路径，获得国家级、省部级奖项且有助于提升专业</w:t>
      </w:r>
      <w:r>
        <w:rPr>
          <w:spacing w:val="11"/>
        </w:rPr>
        <w:t>知识技能的</w:t>
      </w:r>
      <w:r>
        <w:t xml:space="preserve"> </w:t>
      </w:r>
      <w:r>
        <w:rPr>
          <w:spacing w:val="-1"/>
        </w:rPr>
        <w:t>项目等。</w:t>
      </w:r>
    </w:p>
    <w:p w14:paraId="7E2C80DA">
      <w:pPr>
        <w:spacing w:line="298" w:lineRule="auto"/>
        <w:sectPr>
          <w:pgSz w:w="12200" w:h="17040"/>
          <w:pgMar w:top="1448" w:right="1641" w:bottom="400" w:left="1749" w:header="0" w:footer="0" w:gutter="0"/>
          <w:cols w:space="720" w:num="1"/>
        </w:sectPr>
      </w:pPr>
    </w:p>
    <w:p w14:paraId="1F1AE3F7">
      <w:pPr>
        <w:spacing w:line="267" w:lineRule="auto"/>
        <w:rPr>
          <w:rFonts w:ascii="Arial"/>
          <w:sz w:val="21"/>
        </w:rPr>
      </w:pPr>
    </w:p>
    <w:p w14:paraId="39072C9C">
      <w:pPr>
        <w:spacing w:line="267" w:lineRule="auto"/>
        <w:rPr>
          <w:rFonts w:ascii="Arial"/>
          <w:sz w:val="21"/>
        </w:rPr>
      </w:pPr>
    </w:p>
    <w:p w14:paraId="266A4496">
      <w:pPr>
        <w:spacing w:line="268" w:lineRule="auto"/>
        <w:rPr>
          <w:rFonts w:ascii="Arial"/>
          <w:sz w:val="21"/>
        </w:rPr>
      </w:pPr>
    </w:p>
    <w:p w14:paraId="1EE214A0">
      <w:pPr>
        <w:pStyle w:val="2"/>
        <w:spacing w:before="101" w:line="327" w:lineRule="auto"/>
        <w:ind w:firstLine="749"/>
      </w:pPr>
      <w:r>
        <w:rPr>
          <w:rFonts w:ascii="宋体" w:hAnsi="宋体" w:eastAsia="宋体" w:cs="宋体"/>
          <w:spacing w:val="15"/>
        </w:rPr>
        <w:t>4.</w:t>
      </w:r>
      <w:r>
        <w:rPr>
          <w:spacing w:val="15"/>
        </w:rPr>
        <w:t>以论坛、年会、学术会议等形式举办的活动</w:t>
      </w:r>
      <w:r>
        <w:rPr>
          <w:spacing w:val="14"/>
        </w:rPr>
        <w:t>，尤其冠以</w:t>
      </w:r>
      <w:r>
        <w:t xml:space="preserve"> </w:t>
      </w:r>
      <w:r>
        <w:rPr>
          <w:spacing w:val="19"/>
        </w:rPr>
        <w:t>“高峰论坛”“峰会”“国际”等的论坛活动不得作为</w:t>
      </w:r>
      <w:r>
        <w:rPr>
          <w:spacing w:val="18"/>
        </w:rPr>
        <w:t>继续医</w:t>
      </w:r>
      <w:r>
        <w:t xml:space="preserve"> </w:t>
      </w:r>
      <w:r>
        <w:rPr>
          <w:spacing w:val="25"/>
        </w:rPr>
        <w:t>学教育项目申报；申报内容中与授课培训无关的工作会议部</w:t>
      </w:r>
      <w:r>
        <w:rPr>
          <w:spacing w:val="8"/>
        </w:rPr>
        <w:t xml:space="preserve">  </w:t>
      </w:r>
      <w:r>
        <w:rPr>
          <w:spacing w:val="3"/>
        </w:rPr>
        <w:t>分，不作为项目申报内容。</w:t>
      </w:r>
    </w:p>
    <w:p w14:paraId="12AC375C">
      <w:pPr>
        <w:spacing w:before="23" w:line="222" w:lineRule="auto"/>
        <w:ind w:left="744"/>
        <w:outlineLvl w:val="2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2"/>
          <w:sz w:val="31"/>
          <w:szCs w:val="31"/>
        </w:rPr>
        <w:t>四、填报要求</w:t>
      </w:r>
    </w:p>
    <w:p w14:paraId="481688B5">
      <w:pPr>
        <w:pStyle w:val="2"/>
        <w:spacing w:before="186" w:line="328" w:lineRule="auto"/>
        <w:ind w:right="15" w:firstLine="649"/>
      </w:pPr>
      <w:r>
        <w:rPr>
          <w:rFonts w:ascii="宋体" w:hAnsi="宋体" w:eastAsia="宋体" w:cs="宋体"/>
          <w:spacing w:val="15"/>
        </w:rPr>
        <w:t>1.</w:t>
      </w:r>
      <w:r>
        <w:rPr>
          <w:spacing w:val="15"/>
        </w:rPr>
        <w:t>填表前须认真阅读申报表中的填表说明，申报书中各栏</w:t>
      </w:r>
      <w:r>
        <w:t xml:space="preserve"> </w:t>
      </w:r>
      <w:r>
        <w:rPr>
          <w:spacing w:val="18"/>
        </w:rPr>
        <w:t>目须如实、准确、认真填写。如有不实、虚假、错误信息及未</w:t>
      </w:r>
      <w:r>
        <w:rPr>
          <w:spacing w:val="13"/>
        </w:rPr>
        <w:t xml:space="preserve"> </w:t>
      </w:r>
      <w:r>
        <w:rPr>
          <w:spacing w:val="10"/>
        </w:rPr>
        <w:t>按要求填写，</w:t>
      </w:r>
      <w:r>
        <w:rPr>
          <w:spacing w:val="-42"/>
        </w:rPr>
        <w:t xml:space="preserve"> </w:t>
      </w:r>
      <w:r>
        <w:rPr>
          <w:spacing w:val="10"/>
        </w:rPr>
        <w:t>一经发现将不予通过；项目获批立项后，学时、</w:t>
      </w:r>
      <w:r>
        <w:t xml:space="preserve"> </w:t>
      </w:r>
      <w:r>
        <w:rPr>
          <w:spacing w:val="2"/>
        </w:rPr>
        <w:t>学分等信息原则上不能更改。</w:t>
      </w:r>
    </w:p>
    <w:p w14:paraId="3A6339CE">
      <w:pPr>
        <w:pStyle w:val="2"/>
        <w:spacing w:before="54" w:line="272" w:lineRule="auto"/>
        <w:ind w:right="66" w:firstLine="649"/>
      </w:pPr>
      <w:r>
        <w:rPr>
          <w:rFonts w:ascii="宋体" w:hAnsi="宋体" w:eastAsia="宋体" w:cs="宋体"/>
          <w:spacing w:val="16"/>
        </w:rPr>
        <w:t>2.</w:t>
      </w:r>
      <w:r>
        <w:rPr>
          <w:spacing w:val="16"/>
        </w:rPr>
        <w:t>填写项目负责人及授课教师工作单位名称时，需完整填</w:t>
      </w:r>
      <w:r>
        <w:rPr>
          <w:spacing w:val="2"/>
        </w:rPr>
        <w:t xml:space="preserve"> </w:t>
      </w:r>
      <w:r>
        <w:rPr>
          <w:spacing w:val="20"/>
        </w:rPr>
        <w:t>写单位的标准名称(与单位公章相一致)。</w:t>
      </w:r>
    </w:p>
    <w:p w14:paraId="4D015498">
      <w:pPr>
        <w:pStyle w:val="2"/>
        <w:spacing w:before="184" w:line="311" w:lineRule="auto"/>
        <w:ind w:right="52" w:firstLine="649"/>
      </w:pPr>
      <w:r>
        <w:rPr>
          <w:spacing w:val="26"/>
        </w:rPr>
        <w:t>3.</w:t>
      </w:r>
      <w:r>
        <w:rPr>
          <w:spacing w:val="-59"/>
        </w:rPr>
        <w:t xml:space="preserve"> </w:t>
      </w:r>
      <w:r>
        <w:rPr>
          <w:spacing w:val="26"/>
        </w:rPr>
        <w:t>申报项目坚持公益性为主，遵循以收抵支和</w:t>
      </w:r>
      <w:r>
        <w:rPr>
          <w:spacing w:val="25"/>
        </w:rPr>
        <w:t>不营利原</w:t>
      </w:r>
      <w:r>
        <w:t xml:space="preserve"> </w:t>
      </w:r>
      <w:r>
        <w:rPr>
          <w:spacing w:val="17"/>
        </w:rPr>
        <w:t>则，确需收费培训的要符合相关规定公开收费</w:t>
      </w:r>
      <w:r>
        <w:rPr>
          <w:spacing w:val="16"/>
        </w:rPr>
        <w:t>价格，由项目申</w:t>
      </w:r>
      <w:r>
        <w:t xml:space="preserve"> </w:t>
      </w:r>
      <w:r>
        <w:rPr>
          <w:spacing w:val="15"/>
        </w:rPr>
        <w:t>办单位负责经费收支。严禁项目主办单位提高用餐和</w:t>
      </w:r>
      <w:r>
        <w:rPr>
          <w:spacing w:val="14"/>
        </w:rPr>
        <w:t>交通住宿</w:t>
      </w:r>
      <w:r>
        <w:t xml:space="preserve"> </w:t>
      </w:r>
      <w:r>
        <w:rPr>
          <w:spacing w:val="15"/>
        </w:rPr>
        <w:t>标准，开展与企业品牌相关的推介、成果发布、论文发表等活</w:t>
      </w:r>
      <w:r>
        <w:rPr>
          <w:spacing w:val="16"/>
        </w:rPr>
        <w:t xml:space="preserve"> </w:t>
      </w:r>
      <w:r>
        <w:rPr>
          <w:spacing w:val="28"/>
        </w:rPr>
        <w:t>动，以及发放礼品、礼金、纪念品和各种有价证券、支付凭</w:t>
      </w:r>
      <w:r>
        <w:rPr>
          <w:spacing w:val="13"/>
        </w:rPr>
        <w:t xml:space="preserve"> </w:t>
      </w:r>
      <w:r>
        <w:rPr>
          <w:spacing w:val="1"/>
        </w:rPr>
        <w:t>证、电子红包等。</w:t>
      </w:r>
    </w:p>
    <w:p w14:paraId="69641DFA">
      <w:pPr>
        <w:spacing w:before="202" w:line="222" w:lineRule="auto"/>
        <w:ind w:left="654"/>
        <w:outlineLvl w:val="2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3"/>
          <w:sz w:val="31"/>
          <w:szCs w:val="31"/>
        </w:rPr>
        <w:t>五、其他</w:t>
      </w:r>
    </w:p>
    <w:p w14:paraId="7243BC75">
      <w:pPr>
        <w:pStyle w:val="2"/>
        <w:spacing w:before="214" w:line="340" w:lineRule="auto"/>
        <w:ind w:right="76" w:firstLine="649"/>
        <w:jc w:val="both"/>
        <w:rPr>
          <w:sz w:val="26"/>
          <w:szCs w:val="26"/>
        </w:rPr>
      </w:pPr>
      <w:r>
        <w:rPr>
          <w:rFonts w:ascii="宋体" w:hAnsi="宋体" w:eastAsia="宋体" w:cs="宋体"/>
          <w:spacing w:val="15"/>
        </w:rPr>
        <w:t>1.</w:t>
      </w:r>
      <w:r>
        <w:rPr>
          <w:spacing w:val="15"/>
        </w:rPr>
        <w:t>强化监管与责任落实。各地继续医学教育管理部门应按</w:t>
      </w:r>
      <w:r>
        <w:rPr>
          <w:spacing w:val="2"/>
        </w:rPr>
        <w:t xml:space="preserve"> </w:t>
      </w:r>
      <w:r>
        <w:rPr>
          <w:spacing w:val="16"/>
        </w:rPr>
        <w:t>照属地化管理原则，加强对项目实施情况的监管评估，</w:t>
      </w:r>
      <w:r>
        <w:rPr>
          <w:spacing w:val="15"/>
        </w:rPr>
        <w:t>评估结</w:t>
      </w:r>
      <w:r>
        <w:t xml:space="preserve"> </w:t>
      </w:r>
      <w:r>
        <w:rPr>
          <w:spacing w:val="16"/>
        </w:rPr>
        <w:t>果应及时反馈至省级卫生行政管理部门，评估结果纳入年度总</w:t>
      </w:r>
      <w:r>
        <w:rPr>
          <w:spacing w:val="6"/>
        </w:rPr>
        <w:t xml:space="preserve"> </w:t>
      </w:r>
      <w:r>
        <w:rPr>
          <w:spacing w:val="-25"/>
          <w:sz w:val="26"/>
          <w:szCs w:val="26"/>
        </w:rPr>
        <w:t>结</w:t>
      </w:r>
      <w:r>
        <w:rPr>
          <w:spacing w:val="5"/>
          <w:sz w:val="26"/>
          <w:szCs w:val="26"/>
        </w:rPr>
        <w:t xml:space="preserve"> </w:t>
      </w:r>
      <w:r>
        <w:rPr>
          <w:spacing w:val="-25"/>
          <w:sz w:val="26"/>
          <w:szCs w:val="26"/>
        </w:rPr>
        <w:t>中</w:t>
      </w:r>
      <w:r>
        <w:rPr>
          <w:spacing w:val="-47"/>
          <w:sz w:val="26"/>
          <w:szCs w:val="26"/>
        </w:rPr>
        <w:t xml:space="preserve"> </w:t>
      </w:r>
      <w:r>
        <w:rPr>
          <w:spacing w:val="-25"/>
          <w:sz w:val="26"/>
          <w:szCs w:val="26"/>
        </w:rPr>
        <w:t>。</w:t>
      </w:r>
    </w:p>
    <w:p w14:paraId="027796F6">
      <w:pPr>
        <w:spacing w:line="340" w:lineRule="auto"/>
        <w:rPr>
          <w:sz w:val="26"/>
          <w:szCs w:val="26"/>
        </w:rPr>
        <w:sectPr>
          <w:pgSz w:w="11900" w:h="16830"/>
          <w:pgMar w:top="1430" w:right="1533" w:bottom="400" w:left="1480" w:header="0" w:footer="0" w:gutter="0"/>
          <w:cols w:space="720" w:num="1"/>
        </w:sectPr>
      </w:pPr>
    </w:p>
    <w:p w14:paraId="05FB5C8B">
      <w:pPr>
        <w:spacing w:line="251" w:lineRule="auto"/>
        <w:rPr>
          <w:rFonts w:ascii="Arial"/>
          <w:sz w:val="21"/>
        </w:rPr>
      </w:pPr>
    </w:p>
    <w:p w14:paraId="30D00D0F">
      <w:pPr>
        <w:spacing w:line="252" w:lineRule="auto"/>
        <w:rPr>
          <w:rFonts w:ascii="Arial"/>
          <w:sz w:val="21"/>
        </w:rPr>
      </w:pPr>
    </w:p>
    <w:p w14:paraId="56B5778E">
      <w:pPr>
        <w:spacing w:line="252" w:lineRule="auto"/>
        <w:rPr>
          <w:rFonts w:ascii="Arial"/>
          <w:sz w:val="21"/>
        </w:rPr>
      </w:pPr>
    </w:p>
    <w:p w14:paraId="548AA1C6">
      <w:pPr>
        <w:pStyle w:val="2"/>
        <w:spacing w:before="104" w:line="329" w:lineRule="auto"/>
        <w:ind w:firstLine="640"/>
        <w:jc w:val="both"/>
        <w:rPr>
          <w:sz w:val="27"/>
          <w:szCs w:val="27"/>
        </w:rPr>
      </w:pPr>
      <w:r>
        <w:rPr>
          <w:rFonts w:ascii="宋体" w:hAnsi="宋体" w:eastAsia="宋体" w:cs="宋体"/>
          <w:spacing w:val="4"/>
          <w:sz w:val="32"/>
          <w:szCs w:val="32"/>
        </w:rPr>
        <w:t>2.</w:t>
      </w:r>
      <w:r>
        <w:rPr>
          <w:spacing w:val="4"/>
          <w:sz w:val="32"/>
          <w:szCs w:val="32"/>
        </w:rPr>
        <w:t>按继续医学教育有关规定，凡弄虚作假等违规申报者，</w:t>
      </w:r>
      <w:r>
        <w:rPr>
          <w:spacing w:val="14"/>
          <w:sz w:val="32"/>
          <w:szCs w:val="32"/>
        </w:rPr>
        <w:t xml:space="preserve"> </w:t>
      </w:r>
      <w:r>
        <w:rPr>
          <w:spacing w:val="5"/>
          <w:sz w:val="32"/>
          <w:szCs w:val="32"/>
        </w:rPr>
        <w:t>一经发现将视情节轻重分别给予不批准、批评、全省通报、责</w:t>
      </w:r>
      <w:r>
        <w:rPr>
          <w:spacing w:val="13"/>
          <w:sz w:val="32"/>
          <w:szCs w:val="32"/>
        </w:rPr>
        <w:t xml:space="preserve"> </w:t>
      </w:r>
      <w:r>
        <w:rPr>
          <w:spacing w:val="10"/>
          <w:sz w:val="32"/>
          <w:szCs w:val="32"/>
        </w:rPr>
        <w:t>令停办、取消1~3年申报资格等处罚。其他</w:t>
      </w:r>
      <w:r>
        <w:rPr>
          <w:spacing w:val="9"/>
          <w:sz w:val="32"/>
          <w:szCs w:val="32"/>
        </w:rPr>
        <w:t>未尽事宜按有关规</w:t>
      </w:r>
      <w:r>
        <w:rPr>
          <w:sz w:val="32"/>
          <w:szCs w:val="32"/>
        </w:rPr>
        <w:t xml:space="preserve"> </w:t>
      </w:r>
      <w:r>
        <w:rPr>
          <w:spacing w:val="26"/>
          <w:sz w:val="27"/>
          <w:szCs w:val="27"/>
        </w:rPr>
        <w:t>定执行</w:t>
      </w:r>
      <w:r>
        <w:rPr>
          <w:spacing w:val="-69"/>
          <w:sz w:val="27"/>
          <w:szCs w:val="27"/>
        </w:rPr>
        <w:t xml:space="preserve"> </w:t>
      </w:r>
      <w:r>
        <w:rPr>
          <w:spacing w:val="26"/>
          <w:sz w:val="27"/>
          <w:szCs w:val="27"/>
        </w:rPr>
        <w:t>。</w:t>
      </w:r>
    </w:p>
    <w:p w14:paraId="185847E8">
      <w:pPr>
        <w:spacing w:line="329" w:lineRule="auto"/>
        <w:rPr>
          <w:sz w:val="27"/>
          <w:szCs w:val="27"/>
        </w:rPr>
        <w:sectPr>
          <w:pgSz w:w="11900" w:h="16830"/>
          <w:pgMar w:top="1430" w:right="1501" w:bottom="400" w:left="1609" w:header="0" w:footer="0" w:gutter="0"/>
          <w:cols w:space="720" w:num="1"/>
        </w:sectPr>
      </w:pPr>
    </w:p>
    <w:p w14:paraId="583DEFE8">
      <w:pPr>
        <w:spacing w:line="266" w:lineRule="auto"/>
        <w:rPr>
          <w:rFonts w:ascii="Arial"/>
          <w:sz w:val="21"/>
        </w:rPr>
      </w:pPr>
    </w:p>
    <w:p w14:paraId="77FF2780">
      <w:pPr>
        <w:spacing w:before="104" w:line="224" w:lineRule="auto"/>
        <w:ind w:left="10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22"/>
          <w:sz w:val="32"/>
          <w:szCs w:val="32"/>
        </w:rPr>
        <w:t>附件3</w:t>
      </w:r>
    </w:p>
    <w:p w14:paraId="555147B9">
      <w:pPr>
        <w:spacing w:line="458" w:lineRule="auto"/>
        <w:rPr>
          <w:rFonts w:ascii="Arial"/>
          <w:sz w:val="21"/>
        </w:rPr>
      </w:pPr>
    </w:p>
    <w:p w14:paraId="195B2B65">
      <w:pPr>
        <w:spacing w:before="85" w:line="219" w:lineRule="auto"/>
        <w:ind w:left="4680"/>
        <w:rPr>
          <w:rFonts w:ascii="宋体" w:hAnsi="宋体" w:eastAsia="宋体" w:cs="宋体"/>
          <w:sz w:val="26"/>
          <w:szCs w:val="26"/>
        </w:rPr>
      </w:pPr>
      <w:r>
        <w:rPr>
          <w:rFonts w:ascii="宋体" w:hAnsi="宋体" w:eastAsia="宋体" w:cs="宋体"/>
          <w:b/>
          <w:bCs/>
          <w:spacing w:val="-6"/>
          <w:sz w:val="26"/>
          <w:szCs w:val="26"/>
        </w:rPr>
        <w:t>申请代码：</w:t>
      </w:r>
    </w:p>
    <w:p w14:paraId="60B8A1A3">
      <w:pPr>
        <w:spacing w:line="269" w:lineRule="auto"/>
        <w:rPr>
          <w:rFonts w:ascii="Arial"/>
          <w:sz w:val="21"/>
        </w:rPr>
      </w:pPr>
    </w:p>
    <w:p w14:paraId="4531F9E1">
      <w:pPr>
        <w:spacing w:line="269" w:lineRule="auto"/>
        <w:rPr>
          <w:rFonts w:ascii="Arial"/>
          <w:sz w:val="21"/>
        </w:rPr>
      </w:pPr>
    </w:p>
    <w:p w14:paraId="3DC9B7B0">
      <w:pPr>
        <w:spacing w:line="269" w:lineRule="auto"/>
        <w:rPr>
          <w:rFonts w:ascii="Arial"/>
          <w:sz w:val="21"/>
        </w:rPr>
      </w:pPr>
    </w:p>
    <w:p w14:paraId="31174641">
      <w:pPr>
        <w:spacing w:line="270" w:lineRule="auto"/>
        <w:rPr>
          <w:rFonts w:ascii="Arial"/>
          <w:sz w:val="21"/>
        </w:rPr>
      </w:pPr>
    </w:p>
    <w:p w14:paraId="0E0DB10D">
      <w:pPr>
        <w:spacing w:line="270" w:lineRule="auto"/>
        <w:rPr>
          <w:rFonts w:ascii="Arial"/>
          <w:sz w:val="21"/>
        </w:rPr>
      </w:pPr>
    </w:p>
    <w:p w14:paraId="139F73C7">
      <w:pPr>
        <w:spacing w:line="270" w:lineRule="auto"/>
        <w:rPr>
          <w:rFonts w:ascii="Arial"/>
          <w:sz w:val="21"/>
        </w:rPr>
      </w:pPr>
    </w:p>
    <w:p w14:paraId="36604815">
      <w:pPr>
        <w:spacing w:line="270" w:lineRule="auto"/>
        <w:rPr>
          <w:rFonts w:ascii="Arial"/>
          <w:sz w:val="21"/>
        </w:rPr>
      </w:pPr>
    </w:p>
    <w:p w14:paraId="50ED5225">
      <w:pPr>
        <w:spacing w:before="153" w:line="455" w:lineRule="auto"/>
        <w:ind w:left="3792" w:hanging="3460"/>
        <w:rPr>
          <w:rFonts w:ascii="黑体" w:hAnsi="黑体" w:eastAsia="黑体" w:cs="黑体"/>
          <w:sz w:val="47"/>
          <w:szCs w:val="47"/>
        </w:rPr>
      </w:pPr>
      <w:r>
        <w:rPr>
          <w:rFonts w:ascii="黑体" w:hAnsi="黑体" w:eastAsia="黑体" w:cs="黑体"/>
          <w:b/>
          <w:bCs/>
          <w:spacing w:val="-21"/>
          <w:sz w:val="47"/>
          <w:szCs w:val="47"/>
        </w:rPr>
        <w:t>湖</w:t>
      </w:r>
      <w:r>
        <w:rPr>
          <w:rFonts w:ascii="黑体" w:hAnsi="黑体" w:eastAsia="黑体" w:cs="黑体"/>
          <w:spacing w:val="-21"/>
          <w:sz w:val="47"/>
          <w:szCs w:val="47"/>
        </w:rPr>
        <w:t xml:space="preserve"> </w:t>
      </w:r>
      <w:r>
        <w:rPr>
          <w:rFonts w:ascii="黑体" w:hAnsi="黑体" w:eastAsia="黑体" w:cs="黑体"/>
          <w:b/>
          <w:bCs/>
          <w:spacing w:val="-21"/>
          <w:sz w:val="47"/>
          <w:szCs w:val="47"/>
        </w:rPr>
        <w:t>北</w:t>
      </w:r>
      <w:r>
        <w:rPr>
          <w:rFonts w:ascii="黑体" w:hAnsi="黑体" w:eastAsia="黑体" w:cs="黑体"/>
          <w:spacing w:val="-21"/>
          <w:sz w:val="47"/>
          <w:szCs w:val="47"/>
        </w:rPr>
        <w:t xml:space="preserve"> </w:t>
      </w:r>
      <w:r>
        <w:rPr>
          <w:rFonts w:ascii="黑体" w:hAnsi="黑体" w:eastAsia="黑体" w:cs="黑体"/>
          <w:b/>
          <w:bCs/>
          <w:spacing w:val="-21"/>
          <w:sz w:val="47"/>
          <w:szCs w:val="47"/>
        </w:rPr>
        <w:t>省</w:t>
      </w:r>
      <w:r>
        <w:rPr>
          <w:rFonts w:ascii="黑体" w:hAnsi="黑体" w:eastAsia="黑体" w:cs="黑体"/>
          <w:spacing w:val="-21"/>
          <w:sz w:val="47"/>
          <w:szCs w:val="47"/>
        </w:rPr>
        <w:t xml:space="preserve"> </w:t>
      </w:r>
      <w:r>
        <w:rPr>
          <w:rFonts w:ascii="黑体" w:hAnsi="黑体" w:eastAsia="黑体" w:cs="黑体"/>
          <w:b/>
          <w:bCs/>
          <w:spacing w:val="-21"/>
          <w:sz w:val="47"/>
          <w:szCs w:val="47"/>
        </w:rPr>
        <w:t>继</w:t>
      </w:r>
      <w:r>
        <w:rPr>
          <w:rFonts w:ascii="黑体" w:hAnsi="黑体" w:eastAsia="黑体" w:cs="黑体"/>
          <w:spacing w:val="-21"/>
          <w:sz w:val="47"/>
          <w:szCs w:val="47"/>
        </w:rPr>
        <w:t xml:space="preserve"> </w:t>
      </w:r>
      <w:r>
        <w:rPr>
          <w:rFonts w:ascii="黑体" w:hAnsi="黑体" w:eastAsia="黑体" w:cs="黑体"/>
          <w:b/>
          <w:bCs/>
          <w:spacing w:val="-21"/>
          <w:sz w:val="47"/>
          <w:szCs w:val="47"/>
        </w:rPr>
        <w:t>续</w:t>
      </w:r>
      <w:r>
        <w:rPr>
          <w:rFonts w:ascii="黑体" w:hAnsi="黑体" w:eastAsia="黑体" w:cs="黑体"/>
          <w:spacing w:val="-21"/>
          <w:sz w:val="47"/>
          <w:szCs w:val="47"/>
        </w:rPr>
        <w:t xml:space="preserve"> </w:t>
      </w:r>
      <w:r>
        <w:rPr>
          <w:rFonts w:ascii="黑体" w:hAnsi="黑体" w:eastAsia="黑体" w:cs="黑体"/>
          <w:b/>
          <w:bCs/>
          <w:spacing w:val="-21"/>
          <w:sz w:val="47"/>
          <w:szCs w:val="47"/>
        </w:rPr>
        <w:t>医</w:t>
      </w:r>
      <w:r>
        <w:rPr>
          <w:rFonts w:ascii="黑体" w:hAnsi="黑体" w:eastAsia="黑体" w:cs="黑体"/>
          <w:spacing w:val="-21"/>
          <w:sz w:val="47"/>
          <w:szCs w:val="47"/>
        </w:rPr>
        <w:t xml:space="preserve"> </w:t>
      </w:r>
      <w:r>
        <w:rPr>
          <w:rFonts w:ascii="黑体" w:hAnsi="黑体" w:eastAsia="黑体" w:cs="黑体"/>
          <w:b/>
          <w:bCs/>
          <w:spacing w:val="-21"/>
          <w:sz w:val="47"/>
          <w:szCs w:val="47"/>
        </w:rPr>
        <w:t>学</w:t>
      </w:r>
      <w:r>
        <w:rPr>
          <w:rFonts w:ascii="黑体" w:hAnsi="黑体" w:eastAsia="黑体" w:cs="黑体"/>
          <w:spacing w:val="-21"/>
          <w:sz w:val="47"/>
          <w:szCs w:val="47"/>
        </w:rPr>
        <w:t xml:space="preserve"> </w:t>
      </w:r>
      <w:r>
        <w:rPr>
          <w:rFonts w:ascii="黑体" w:hAnsi="黑体" w:eastAsia="黑体" w:cs="黑体"/>
          <w:b/>
          <w:bCs/>
          <w:spacing w:val="-21"/>
          <w:sz w:val="47"/>
          <w:szCs w:val="47"/>
        </w:rPr>
        <w:t>教</w:t>
      </w:r>
      <w:r>
        <w:rPr>
          <w:rFonts w:ascii="黑体" w:hAnsi="黑体" w:eastAsia="黑体" w:cs="黑体"/>
          <w:spacing w:val="29"/>
          <w:sz w:val="47"/>
          <w:szCs w:val="47"/>
        </w:rPr>
        <w:t xml:space="preserve"> </w:t>
      </w:r>
      <w:r>
        <w:rPr>
          <w:rFonts w:ascii="黑体" w:hAnsi="黑体" w:eastAsia="黑体" w:cs="黑体"/>
          <w:b/>
          <w:bCs/>
          <w:spacing w:val="-21"/>
          <w:sz w:val="47"/>
          <w:szCs w:val="47"/>
        </w:rPr>
        <w:t>育</w:t>
      </w:r>
      <w:r>
        <w:rPr>
          <w:rFonts w:ascii="黑体" w:hAnsi="黑体" w:eastAsia="黑体" w:cs="黑体"/>
          <w:spacing w:val="-21"/>
          <w:sz w:val="47"/>
          <w:szCs w:val="47"/>
        </w:rPr>
        <w:t xml:space="preserve"> </w:t>
      </w:r>
      <w:r>
        <w:rPr>
          <w:rFonts w:ascii="黑体" w:hAnsi="黑体" w:eastAsia="黑体" w:cs="黑体"/>
          <w:b/>
          <w:bCs/>
          <w:spacing w:val="-21"/>
          <w:sz w:val="47"/>
          <w:szCs w:val="47"/>
        </w:rPr>
        <w:t>推</w:t>
      </w:r>
      <w:r>
        <w:rPr>
          <w:rFonts w:ascii="黑体" w:hAnsi="黑体" w:eastAsia="黑体" w:cs="黑体"/>
          <w:spacing w:val="-21"/>
          <w:sz w:val="47"/>
          <w:szCs w:val="47"/>
        </w:rPr>
        <w:t xml:space="preserve"> </w:t>
      </w:r>
      <w:r>
        <w:rPr>
          <w:rFonts w:ascii="黑体" w:hAnsi="黑体" w:eastAsia="黑体" w:cs="黑体"/>
          <w:b/>
          <w:bCs/>
          <w:spacing w:val="-21"/>
          <w:sz w:val="47"/>
          <w:szCs w:val="47"/>
        </w:rPr>
        <w:t>荐</w:t>
      </w:r>
      <w:r>
        <w:rPr>
          <w:rFonts w:ascii="黑体" w:hAnsi="黑体" w:eastAsia="黑体" w:cs="黑体"/>
          <w:spacing w:val="-21"/>
          <w:sz w:val="47"/>
          <w:szCs w:val="47"/>
        </w:rPr>
        <w:t xml:space="preserve"> </w:t>
      </w:r>
      <w:r>
        <w:rPr>
          <w:rFonts w:ascii="黑体" w:hAnsi="黑体" w:eastAsia="黑体" w:cs="黑体"/>
          <w:b/>
          <w:bCs/>
          <w:spacing w:val="-21"/>
          <w:sz w:val="47"/>
          <w:szCs w:val="47"/>
        </w:rPr>
        <w:t>项</w:t>
      </w:r>
      <w:r>
        <w:rPr>
          <w:rFonts w:ascii="黑体" w:hAnsi="黑体" w:eastAsia="黑体" w:cs="黑体"/>
          <w:spacing w:val="50"/>
          <w:sz w:val="47"/>
          <w:szCs w:val="47"/>
        </w:rPr>
        <w:t xml:space="preserve"> </w:t>
      </w:r>
      <w:r>
        <w:rPr>
          <w:rFonts w:ascii="黑体" w:hAnsi="黑体" w:eastAsia="黑体" w:cs="黑体"/>
          <w:b/>
          <w:bCs/>
          <w:spacing w:val="-21"/>
          <w:sz w:val="47"/>
          <w:szCs w:val="47"/>
        </w:rPr>
        <w:t>目</w:t>
      </w:r>
      <w:r>
        <w:rPr>
          <w:rFonts w:ascii="黑体" w:hAnsi="黑体" w:eastAsia="黑体" w:cs="黑体"/>
          <w:sz w:val="47"/>
          <w:szCs w:val="47"/>
        </w:rPr>
        <w:t xml:space="preserve"> </w:t>
      </w:r>
      <w:r>
        <w:rPr>
          <w:rFonts w:ascii="黑体" w:hAnsi="黑体" w:eastAsia="黑体" w:cs="黑体"/>
          <w:b/>
          <w:bCs/>
          <w:spacing w:val="9"/>
          <w:sz w:val="47"/>
          <w:szCs w:val="47"/>
        </w:rPr>
        <w:t>申报书</w:t>
      </w:r>
    </w:p>
    <w:p w14:paraId="2D93AA54">
      <w:pPr>
        <w:spacing w:line="242" w:lineRule="auto"/>
        <w:rPr>
          <w:rFonts w:ascii="Arial"/>
          <w:sz w:val="21"/>
        </w:rPr>
      </w:pPr>
    </w:p>
    <w:p w14:paraId="7AA37585">
      <w:pPr>
        <w:spacing w:line="242" w:lineRule="auto"/>
        <w:rPr>
          <w:rFonts w:ascii="Arial"/>
          <w:sz w:val="21"/>
        </w:rPr>
      </w:pPr>
    </w:p>
    <w:p w14:paraId="5404BE76">
      <w:pPr>
        <w:pStyle w:val="2"/>
        <w:spacing w:before="84" w:line="221" w:lineRule="auto"/>
        <w:ind w:left="1856"/>
        <w:rPr>
          <w:sz w:val="26"/>
          <w:szCs w:val="26"/>
        </w:rPr>
      </w:pPr>
      <w:r>
        <w:rPr>
          <w:spacing w:val="-6"/>
          <w:sz w:val="26"/>
          <w:szCs w:val="26"/>
        </w:rPr>
        <w:t>项目名称：</w:t>
      </w:r>
      <w:r>
        <w:rPr>
          <w:spacing w:val="39"/>
          <w:sz w:val="26"/>
          <w:szCs w:val="26"/>
        </w:rPr>
        <w:t xml:space="preserve"> </w:t>
      </w:r>
      <w:r>
        <w:rPr>
          <w:sz w:val="26"/>
          <w:szCs w:val="26"/>
          <w:u w:val="single" w:color="auto"/>
        </w:rPr>
        <w:t xml:space="preserve">                            </w:t>
      </w:r>
    </w:p>
    <w:p w14:paraId="15E82387">
      <w:pPr>
        <w:pStyle w:val="2"/>
        <w:spacing w:before="197" w:line="219" w:lineRule="auto"/>
        <w:ind w:left="1856"/>
        <w:rPr>
          <w:sz w:val="26"/>
          <w:szCs w:val="26"/>
        </w:rPr>
      </w:pPr>
      <w:r>
        <w:rPr>
          <w:spacing w:val="-6"/>
          <w:sz w:val="26"/>
          <w:szCs w:val="26"/>
        </w:rPr>
        <w:t>所在学科：</w:t>
      </w:r>
      <w:r>
        <w:rPr>
          <w:spacing w:val="39"/>
          <w:sz w:val="26"/>
          <w:szCs w:val="26"/>
        </w:rPr>
        <w:t xml:space="preserve"> </w:t>
      </w:r>
      <w:r>
        <w:rPr>
          <w:sz w:val="26"/>
          <w:szCs w:val="26"/>
          <w:u w:val="single" w:color="auto"/>
        </w:rPr>
        <w:t xml:space="preserve">                            </w:t>
      </w:r>
    </w:p>
    <w:p w14:paraId="57D20006">
      <w:pPr>
        <w:pStyle w:val="2"/>
        <w:spacing w:before="207" w:line="224" w:lineRule="auto"/>
        <w:ind w:left="1856"/>
        <w:rPr>
          <w:sz w:val="26"/>
          <w:szCs w:val="26"/>
        </w:rPr>
      </w:pPr>
      <w:r>
        <w:rPr>
          <w:spacing w:val="1"/>
          <w:sz w:val="26"/>
          <w:szCs w:val="26"/>
        </w:rPr>
        <w:t>项目负责人：</w:t>
      </w:r>
      <w:r>
        <w:rPr>
          <w:spacing w:val="33"/>
          <w:sz w:val="26"/>
          <w:szCs w:val="26"/>
        </w:rPr>
        <w:t xml:space="preserve"> </w:t>
      </w:r>
      <w:r>
        <w:rPr>
          <w:sz w:val="26"/>
          <w:szCs w:val="26"/>
          <w:u w:val="single" w:color="auto"/>
        </w:rPr>
        <w:t xml:space="preserve">                          </w:t>
      </w:r>
    </w:p>
    <w:p w14:paraId="11A1801E">
      <w:pPr>
        <w:pStyle w:val="2"/>
        <w:spacing w:before="171" w:line="221" w:lineRule="auto"/>
        <w:ind w:left="1896"/>
        <w:rPr>
          <w:sz w:val="26"/>
          <w:szCs w:val="26"/>
        </w:rPr>
      </w:pPr>
      <w:r>
        <w:rPr>
          <w:sz w:val="26"/>
          <w:szCs w:val="26"/>
        </w:rPr>
        <w:t>申报单位：</w:t>
      </w:r>
      <w:r>
        <w:rPr>
          <w:spacing w:val="-40"/>
          <w:sz w:val="26"/>
          <w:szCs w:val="26"/>
        </w:rPr>
        <w:t xml:space="preserve"> </w:t>
      </w:r>
      <w:r>
        <w:rPr>
          <w:sz w:val="26"/>
          <w:szCs w:val="26"/>
          <w:u w:val="single" w:color="auto"/>
        </w:rPr>
        <w:t xml:space="preserve">                            </w:t>
      </w:r>
    </w:p>
    <w:p w14:paraId="672791A3">
      <w:pPr>
        <w:pStyle w:val="2"/>
        <w:spacing w:before="171" w:line="222" w:lineRule="auto"/>
        <w:ind w:left="1896"/>
        <w:rPr>
          <w:sz w:val="26"/>
          <w:szCs w:val="26"/>
        </w:rPr>
      </w:pPr>
      <w:r>
        <w:rPr>
          <w:sz w:val="26"/>
          <w:szCs w:val="26"/>
        </w:rPr>
        <w:t>申报日期：</w:t>
      </w:r>
      <w:r>
        <w:rPr>
          <w:spacing w:val="-40"/>
          <w:sz w:val="26"/>
          <w:szCs w:val="26"/>
        </w:rPr>
        <w:t xml:space="preserve"> </w:t>
      </w:r>
      <w:r>
        <w:rPr>
          <w:sz w:val="26"/>
          <w:szCs w:val="26"/>
          <w:u w:val="single" w:color="auto"/>
        </w:rPr>
        <w:t xml:space="preserve">                            </w:t>
      </w:r>
    </w:p>
    <w:p w14:paraId="4040F953">
      <w:pPr>
        <w:spacing w:line="277" w:lineRule="auto"/>
        <w:rPr>
          <w:rFonts w:ascii="Arial"/>
          <w:sz w:val="21"/>
        </w:rPr>
      </w:pPr>
    </w:p>
    <w:p w14:paraId="35995D42">
      <w:pPr>
        <w:spacing w:line="278" w:lineRule="auto"/>
        <w:rPr>
          <w:rFonts w:ascii="Arial"/>
          <w:sz w:val="21"/>
        </w:rPr>
      </w:pPr>
    </w:p>
    <w:p w14:paraId="6E3683C7">
      <w:pPr>
        <w:spacing w:line="278" w:lineRule="auto"/>
        <w:rPr>
          <w:rFonts w:ascii="Arial"/>
          <w:sz w:val="21"/>
        </w:rPr>
      </w:pPr>
    </w:p>
    <w:p w14:paraId="5F7C2087">
      <w:pPr>
        <w:spacing w:line="278" w:lineRule="auto"/>
        <w:rPr>
          <w:rFonts w:ascii="Arial"/>
          <w:sz w:val="21"/>
        </w:rPr>
      </w:pPr>
    </w:p>
    <w:p w14:paraId="2B21D703">
      <w:pPr>
        <w:spacing w:before="85" w:line="356" w:lineRule="auto"/>
        <w:ind w:right="20" w:firstLine="120"/>
        <w:jc w:val="both"/>
        <w:rPr>
          <w:rFonts w:ascii="黑体" w:hAnsi="黑体" w:eastAsia="黑体" w:cs="黑体"/>
          <w:sz w:val="26"/>
          <w:szCs w:val="26"/>
        </w:rPr>
      </w:pPr>
      <w:r>
        <w:rPr>
          <w:rFonts w:ascii="黑体" w:hAnsi="黑体" w:eastAsia="黑体" w:cs="黑体"/>
          <w:b/>
          <w:bCs/>
          <w:spacing w:val="16"/>
          <w:sz w:val="26"/>
          <w:szCs w:val="26"/>
        </w:rPr>
        <w:t>(项目申报单位承诺：本单位最近一个周期年检或校验合</w:t>
      </w:r>
      <w:r>
        <w:rPr>
          <w:rFonts w:ascii="黑体" w:hAnsi="黑体" w:eastAsia="黑体" w:cs="黑体"/>
          <w:b/>
          <w:bCs/>
          <w:spacing w:val="15"/>
          <w:sz w:val="26"/>
          <w:szCs w:val="26"/>
        </w:rPr>
        <w:t>格。本项目已征</w:t>
      </w:r>
      <w:r>
        <w:rPr>
          <w:rFonts w:ascii="黑体" w:hAnsi="黑体" w:eastAsia="黑体" w:cs="黑体"/>
          <w:sz w:val="26"/>
          <w:szCs w:val="26"/>
        </w:rPr>
        <w:t xml:space="preserve"> </w:t>
      </w:r>
      <w:r>
        <w:rPr>
          <w:rFonts w:ascii="黑体" w:hAnsi="黑体" w:eastAsia="黑体" w:cs="黑体"/>
          <w:b/>
          <w:bCs/>
          <w:spacing w:val="15"/>
          <w:sz w:val="26"/>
          <w:szCs w:val="26"/>
        </w:rPr>
        <w:t>得授课教师的知情同意并留存相关证据备查，对所填写信息的真实性</w:t>
      </w:r>
      <w:r>
        <w:rPr>
          <w:rFonts w:ascii="黑体" w:hAnsi="黑体" w:eastAsia="黑体" w:cs="黑体"/>
          <w:b/>
          <w:bCs/>
          <w:spacing w:val="14"/>
          <w:sz w:val="26"/>
          <w:szCs w:val="26"/>
        </w:rPr>
        <w:t>、完</w:t>
      </w:r>
      <w:r>
        <w:rPr>
          <w:rFonts w:ascii="黑体" w:hAnsi="黑体" w:eastAsia="黑体" w:cs="黑体"/>
          <w:sz w:val="26"/>
          <w:szCs w:val="26"/>
        </w:rPr>
        <w:t xml:space="preserve"> </w:t>
      </w:r>
      <w:r>
        <w:rPr>
          <w:rFonts w:ascii="黑体" w:hAnsi="黑体" w:eastAsia="黑体" w:cs="黑体"/>
          <w:b/>
          <w:bCs/>
          <w:spacing w:val="23"/>
          <w:sz w:val="26"/>
          <w:szCs w:val="26"/>
        </w:rPr>
        <w:t>整性和准确性负责)</w:t>
      </w:r>
    </w:p>
    <w:p w14:paraId="3E438E47">
      <w:pPr>
        <w:spacing w:line="311" w:lineRule="auto"/>
        <w:rPr>
          <w:rFonts w:ascii="Arial"/>
          <w:sz w:val="21"/>
        </w:rPr>
      </w:pPr>
    </w:p>
    <w:p w14:paraId="3ACB5C88">
      <w:pPr>
        <w:spacing w:line="311" w:lineRule="auto"/>
        <w:rPr>
          <w:rFonts w:ascii="Arial"/>
          <w:sz w:val="21"/>
        </w:rPr>
      </w:pPr>
    </w:p>
    <w:p w14:paraId="67EF4C5E">
      <w:pPr>
        <w:spacing w:before="104" w:line="219" w:lineRule="auto"/>
        <w:ind w:left="3450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b/>
          <w:bCs/>
          <w:spacing w:val="23"/>
          <w:sz w:val="32"/>
          <w:szCs w:val="32"/>
        </w:rPr>
        <w:t>2025年2月制</w:t>
      </w:r>
    </w:p>
    <w:p w14:paraId="4AFFA7AB">
      <w:pPr>
        <w:spacing w:line="219" w:lineRule="auto"/>
        <w:rPr>
          <w:rFonts w:ascii="宋体" w:hAnsi="宋体" w:eastAsia="宋体" w:cs="宋体"/>
          <w:sz w:val="32"/>
          <w:szCs w:val="32"/>
        </w:rPr>
        <w:sectPr>
          <w:pgSz w:w="11900" w:h="16830"/>
          <w:pgMar w:top="1430" w:right="1451" w:bottom="400" w:left="1523" w:header="0" w:footer="0" w:gutter="0"/>
          <w:cols w:space="720" w:num="1"/>
        </w:sectPr>
      </w:pPr>
    </w:p>
    <w:p w14:paraId="2BC38F4F">
      <w:pPr>
        <w:spacing w:line="259" w:lineRule="auto"/>
        <w:rPr>
          <w:rFonts w:ascii="Arial"/>
          <w:sz w:val="21"/>
        </w:rPr>
      </w:pPr>
    </w:p>
    <w:p w14:paraId="19FD5A2F">
      <w:pPr>
        <w:spacing w:before="140" w:line="219" w:lineRule="auto"/>
        <w:ind w:left="3686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-4"/>
          <w:sz w:val="43"/>
          <w:szCs w:val="43"/>
        </w:rPr>
        <w:t>填表说明</w:t>
      </w:r>
    </w:p>
    <w:p w14:paraId="1713A27C">
      <w:pPr>
        <w:spacing w:line="340" w:lineRule="auto"/>
        <w:rPr>
          <w:rFonts w:ascii="Arial"/>
          <w:sz w:val="21"/>
        </w:rPr>
      </w:pPr>
    </w:p>
    <w:p w14:paraId="1E7ECB3B">
      <w:pPr>
        <w:spacing w:line="341" w:lineRule="auto"/>
        <w:rPr>
          <w:rFonts w:ascii="Arial"/>
          <w:sz w:val="21"/>
        </w:rPr>
      </w:pPr>
    </w:p>
    <w:p w14:paraId="54697B0F">
      <w:pPr>
        <w:pStyle w:val="2"/>
        <w:spacing w:before="88" w:line="282" w:lineRule="auto"/>
        <w:ind w:left="49" w:firstLine="540"/>
        <w:rPr>
          <w:sz w:val="27"/>
          <w:szCs w:val="27"/>
        </w:rPr>
      </w:pPr>
      <w:r>
        <w:rPr>
          <w:spacing w:val="6"/>
          <w:sz w:val="27"/>
          <w:szCs w:val="27"/>
        </w:rPr>
        <w:t>一</w:t>
      </w:r>
      <w:r>
        <w:rPr>
          <w:spacing w:val="-74"/>
          <w:sz w:val="27"/>
          <w:szCs w:val="27"/>
        </w:rPr>
        <w:t xml:space="preserve"> </w:t>
      </w:r>
      <w:r>
        <w:rPr>
          <w:spacing w:val="6"/>
          <w:sz w:val="27"/>
          <w:szCs w:val="27"/>
        </w:rPr>
        <w:t>、请项目负责人认真阅读《继续医学教育项目</w:t>
      </w:r>
      <w:r>
        <w:rPr>
          <w:spacing w:val="5"/>
          <w:sz w:val="27"/>
          <w:szCs w:val="27"/>
        </w:rPr>
        <w:t>承诺书》并在承诺书</w:t>
      </w:r>
      <w:r>
        <w:rPr>
          <w:sz w:val="27"/>
          <w:szCs w:val="27"/>
        </w:rPr>
        <w:t xml:space="preserve"> </w:t>
      </w:r>
      <w:r>
        <w:rPr>
          <w:spacing w:val="-1"/>
          <w:sz w:val="27"/>
          <w:szCs w:val="27"/>
        </w:rPr>
        <w:t>上签字。</w:t>
      </w:r>
    </w:p>
    <w:p w14:paraId="6C171A77">
      <w:pPr>
        <w:pStyle w:val="2"/>
        <w:spacing w:before="188" w:line="273" w:lineRule="auto"/>
        <w:ind w:left="49" w:right="42" w:firstLine="540"/>
        <w:rPr>
          <w:sz w:val="27"/>
          <w:szCs w:val="27"/>
        </w:rPr>
      </w:pPr>
      <w:r>
        <w:rPr>
          <w:spacing w:val="4"/>
          <w:sz w:val="27"/>
          <w:szCs w:val="27"/>
        </w:rPr>
        <w:t>二</w:t>
      </w:r>
      <w:r>
        <w:rPr>
          <w:spacing w:val="-66"/>
          <w:sz w:val="27"/>
          <w:szCs w:val="27"/>
        </w:rPr>
        <w:t xml:space="preserve"> </w:t>
      </w:r>
      <w:r>
        <w:rPr>
          <w:spacing w:val="4"/>
          <w:sz w:val="27"/>
          <w:szCs w:val="27"/>
        </w:rPr>
        <w:t>、本申报书所列内容必须实事求是、逐项认真填写，不要漏填、错</w:t>
      </w:r>
      <w:r>
        <w:rPr>
          <w:sz w:val="27"/>
          <w:szCs w:val="27"/>
        </w:rPr>
        <w:t xml:space="preserve"> </w:t>
      </w:r>
      <w:r>
        <w:rPr>
          <w:spacing w:val="5"/>
          <w:sz w:val="27"/>
          <w:szCs w:val="27"/>
        </w:rPr>
        <w:t>填，表达要清晰、准确。</w:t>
      </w:r>
    </w:p>
    <w:p w14:paraId="50195CA0">
      <w:pPr>
        <w:pStyle w:val="2"/>
        <w:spacing w:before="210" w:line="273" w:lineRule="auto"/>
        <w:ind w:left="49" w:right="8" w:firstLine="540"/>
        <w:rPr>
          <w:sz w:val="27"/>
          <w:szCs w:val="27"/>
        </w:rPr>
      </w:pPr>
      <w:r>
        <w:rPr>
          <w:spacing w:val="5"/>
          <w:sz w:val="27"/>
          <w:szCs w:val="27"/>
        </w:rPr>
        <w:t>三</w:t>
      </w:r>
      <w:r>
        <w:rPr>
          <w:spacing w:val="-62"/>
          <w:sz w:val="27"/>
          <w:szCs w:val="27"/>
        </w:rPr>
        <w:t xml:space="preserve"> </w:t>
      </w:r>
      <w:r>
        <w:rPr>
          <w:spacing w:val="5"/>
          <w:sz w:val="27"/>
          <w:szCs w:val="27"/>
        </w:rPr>
        <w:t>、项目举办方式包括线下或线上线下相结合的学习，如学术讲座、</w:t>
      </w:r>
      <w:r>
        <w:rPr>
          <w:sz w:val="27"/>
          <w:szCs w:val="27"/>
        </w:rPr>
        <w:t xml:space="preserve"> </w:t>
      </w:r>
      <w:r>
        <w:rPr>
          <w:spacing w:val="5"/>
          <w:sz w:val="27"/>
          <w:szCs w:val="27"/>
        </w:rPr>
        <w:t>专题研讨班、培训班等。</w:t>
      </w:r>
    </w:p>
    <w:p w14:paraId="05BA119A">
      <w:pPr>
        <w:pStyle w:val="2"/>
        <w:spacing w:before="188" w:line="282" w:lineRule="auto"/>
        <w:ind w:left="49" w:right="24" w:firstLine="540"/>
        <w:rPr>
          <w:sz w:val="27"/>
          <w:szCs w:val="27"/>
        </w:rPr>
      </w:pPr>
      <w:r>
        <w:rPr>
          <w:spacing w:val="4"/>
          <w:sz w:val="27"/>
          <w:szCs w:val="27"/>
        </w:rPr>
        <w:t>四</w:t>
      </w:r>
      <w:r>
        <w:rPr>
          <w:spacing w:val="-48"/>
          <w:sz w:val="27"/>
          <w:szCs w:val="27"/>
        </w:rPr>
        <w:t xml:space="preserve"> </w:t>
      </w:r>
      <w:r>
        <w:rPr>
          <w:spacing w:val="4"/>
          <w:sz w:val="27"/>
          <w:szCs w:val="27"/>
        </w:rPr>
        <w:t>、填写申报单位、项目负责人及授课教师工作单位名称时，需完整</w:t>
      </w:r>
      <w:r>
        <w:rPr>
          <w:sz w:val="27"/>
          <w:szCs w:val="27"/>
        </w:rPr>
        <w:t xml:space="preserve"> </w:t>
      </w:r>
      <w:r>
        <w:rPr>
          <w:spacing w:val="13"/>
          <w:sz w:val="27"/>
          <w:szCs w:val="27"/>
        </w:rPr>
        <w:t>填写单位的标准名称(与单位公章一致)。</w:t>
      </w:r>
    </w:p>
    <w:p w14:paraId="6BD5F1BD">
      <w:pPr>
        <w:pStyle w:val="2"/>
        <w:spacing w:before="178" w:line="275" w:lineRule="auto"/>
        <w:ind w:left="49" w:right="8" w:firstLine="540"/>
        <w:rPr>
          <w:sz w:val="27"/>
          <w:szCs w:val="27"/>
        </w:rPr>
      </w:pPr>
      <w:r>
        <w:rPr>
          <w:spacing w:val="15"/>
          <w:sz w:val="27"/>
          <w:szCs w:val="27"/>
        </w:rPr>
        <w:t>五、学分授予按3小时授予1学分，每个项目所授学分最多不超过10</w:t>
      </w:r>
      <w:r>
        <w:rPr>
          <w:spacing w:val="8"/>
          <w:sz w:val="27"/>
          <w:szCs w:val="27"/>
        </w:rPr>
        <w:t xml:space="preserve"> </w:t>
      </w:r>
      <w:r>
        <w:rPr>
          <w:spacing w:val="7"/>
          <w:sz w:val="27"/>
          <w:szCs w:val="27"/>
        </w:rPr>
        <w:t>学分。教学时长为实际授课时间，不包括开班仪式等非教学时间的活动。</w:t>
      </w:r>
    </w:p>
    <w:p w14:paraId="58BF1C2B">
      <w:pPr>
        <w:pStyle w:val="2"/>
        <w:spacing w:before="177" w:line="302" w:lineRule="auto"/>
        <w:ind w:left="49" w:right="6" w:firstLine="540"/>
        <w:rPr>
          <w:sz w:val="27"/>
          <w:szCs w:val="27"/>
        </w:rPr>
      </w:pPr>
      <w:r>
        <w:rPr>
          <w:spacing w:val="7"/>
          <w:sz w:val="27"/>
          <w:szCs w:val="27"/>
        </w:rPr>
        <w:t>六、申报项目拟招收人数应提前做好计划，项目举办时招收人数原则</w:t>
      </w:r>
      <w:r>
        <w:rPr>
          <w:spacing w:val="12"/>
          <w:sz w:val="27"/>
          <w:szCs w:val="27"/>
        </w:rPr>
        <w:t xml:space="preserve"> </w:t>
      </w:r>
      <w:r>
        <w:rPr>
          <w:spacing w:val="11"/>
          <w:sz w:val="27"/>
          <w:szCs w:val="27"/>
        </w:rPr>
        <w:t>上不得超计划招收人数，为确保质量，线下项目人数原则上控制在8</w:t>
      </w:r>
      <w:r>
        <w:rPr>
          <w:spacing w:val="10"/>
          <w:sz w:val="27"/>
          <w:szCs w:val="27"/>
        </w:rPr>
        <w:t>00人</w:t>
      </w:r>
      <w:r>
        <w:rPr>
          <w:sz w:val="27"/>
          <w:szCs w:val="27"/>
        </w:rPr>
        <w:t xml:space="preserve"> </w:t>
      </w:r>
      <w:r>
        <w:rPr>
          <w:spacing w:val="11"/>
          <w:sz w:val="27"/>
          <w:szCs w:val="27"/>
        </w:rPr>
        <w:t>以内，外市和基层学员的占比人数原则不低于10%。</w:t>
      </w:r>
    </w:p>
    <w:p w14:paraId="463B97E6">
      <w:pPr>
        <w:pStyle w:val="2"/>
        <w:spacing w:before="185" w:line="222" w:lineRule="auto"/>
        <w:ind w:left="590"/>
        <w:rPr>
          <w:sz w:val="27"/>
          <w:szCs w:val="27"/>
        </w:rPr>
      </w:pPr>
      <w:r>
        <w:rPr>
          <w:spacing w:val="7"/>
          <w:sz w:val="27"/>
          <w:szCs w:val="27"/>
        </w:rPr>
        <w:t>七、多期举办的项目，须填写每期举办的时</w:t>
      </w:r>
      <w:r>
        <w:rPr>
          <w:spacing w:val="6"/>
          <w:sz w:val="27"/>
          <w:szCs w:val="27"/>
        </w:rPr>
        <w:t>间与地点。</w:t>
      </w:r>
    </w:p>
    <w:p w14:paraId="61F2870F">
      <w:pPr>
        <w:pStyle w:val="2"/>
        <w:spacing w:before="184" w:line="277" w:lineRule="auto"/>
        <w:ind w:left="49" w:right="23" w:firstLine="540"/>
        <w:rPr>
          <w:sz w:val="27"/>
          <w:szCs w:val="27"/>
        </w:rPr>
      </w:pPr>
      <w:r>
        <w:rPr>
          <w:spacing w:val="4"/>
          <w:sz w:val="27"/>
          <w:szCs w:val="27"/>
        </w:rPr>
        <w:t>八</w:t>
      </w:r>
      <w:r>
        <w:rPr>
          <w:spacing w:val="-47"/>
          <w:sz w:val="27"/>
          <w:szCs w:val="27"/>
        </w:rPr>
        <w:t xml:space="preserve"> </w:t>
      </w:r>
      <w:r>
        <w:rPr>
          <w:spacing w:val="4"/>
          <w:sz w:val="27"/>
          <w:szCs w:val="27"/>
        </w:rPr>
        <w:t>、申报单位要保证项目执行率，避免出现重立项轻举办的情况，项</w:t>
      </w:r>
      <w:r>
        <w:rPr>
          <w:sz w:val="27"/>
          <w:szCs w:val="27"/>
        </w:rPr>
        <w:t xml:space="preserve"> </w:t>
      </w:r>
      <w:r>
        <w:rPr>
          <w:spacing w:val="6"/>
          <w:sz w:val="27"/>
          <w:szCs w:val="27"/>
        </w:rPr>
        <w:t>目执行率将作为下一年度项目申报的重要参考依据。</w:t>
      </w:r>
    </w:p>
    <w:p w14:paraId="4C2BF25D">
      <w:pPr>
        <w:pStyle w:val="2"/>
        <w:spacing w:before="192" w:line="295" w:lineRule="auto"/>
        <w:ind w:left="49" w:right="2" w:firstLine="540"/>
        <w:rPr>
          <w:sz w:val="27"/>
          <w:szCs w:val="27"/>
        </w:rPr>
      </w:pPr>
      <w:r>
        <w:rPr>
          <w:spacing w:val="5"/>
          <w:sz w:val="27"/>
          <w:szCs w:val="27"/>
        </w:rPr>
        <w:t>九</w:t>
      </w:r>
      <w:r>
        <w:rPr>
          <w:spacing w:val="-69"/>
          <w:sz w:val="27"/>
          <w:szCs w:val="27"/>
        </w:rPr>
        <w:t xml:space="preserve"> </w:t>
      </w:r>
      <w:r>
        <w:rPr>
          <w:spacing w:val="5"/>
          <w:sz w:val="27"/>
          <w:szCs w:val="27"/>
        </w:rPr>
        <w:t>、填写项目申报表时，所填内容系指举办一期活</w:t>
      </w:r>
      <w:r>
        <w:rPr>
          <w:spacing w:val="4"/>
          <w:sz w:val="27"/>
          <w:szCs w:val="27"/>
        </w:rPr>
        <w:t>动而言。如同一项</w:t>
      </w:r>
      <w:r>
        <w:rPr>
          <w:sz w:val="27"/>
          <w:szCs w:val="27"/>
        </w:rPr>
        <w:t xml:space="preserve"> </w:t>
      </w:r>
      <w:r>
        <w:rPr>
          <w:spacing w:val="-1"/>
          <w:sz w:val="27"/>
          <w:szCs w:val="27"/>
        </w:rPr>
        <w:t>目举办一期以上时，请在“多期举办信息”处填写每期相</w:t>
      </w:r>
      <w:r>
        <w:rPr>
          <w:spacing w:val="-2"/>
          <w:sz w:val="27"/>
          <w:szCs w:val="27"/>
        </w:rPr>
        <w:t>应的举办时间与举</w:t>
      </w:r>
      <w:r>
        <w:rPr>
          <w:sz w:val="27"/>
          <w:szCs w:val="27"/>
        </w:rPr>
        <w:t xml:space="preserve"> </w:t>
      </w:r>
      <w:r>
        <w:rPr>
          <w:spacing w:val="16"/>
          <w:sz w:val="27"/>
          <w:szCs w:val="27"/>
        </w:rPr>
        <w:t>办地点。最多不超过3期。</w:t>
      </w:r>
    </w:p>
    <w:p w14:paraId="50225ABF">
      <w:pPr>
        <w:pStyle w:val="2"/>
        <w:spacing w:before="203" w:line="273" w:lineRule="auto"/>
        <w:ind w:firstLine="590"/>
        <w:rPr>
          <w:rFonts w:ascii="黑体" w:hAnsi="黑体" w:eastAsia="黑体" w:cs="黑体"/>
          <w:sz w:val="27"/>
          <w:szCs w:val="27"/>
        </w:rPr>
      </w:pPr>
      <w:r>
        <w:rPr>
          <w:spacing w:val="5"/>
          <w:sz w:val="27"/>
          <w:szCs w:val="27"/>
        </w:rPr>
        <w:t>十</w:t>
      </w:r>
      <w:r>
        <w:rPr>
          <w:spacing w:val="-54"/>
          <w:sz w:val="27"/>
          <w:szCs w:val="27"/>
        </w:rPr>
        <w:t xml:space="preserve"> </w:t>
      </w:r>
      <w:r>
        <w:rPr>
          <w:spacing w:val="5"/>
          <w:sz w:val="27"/>
          <w:szCs w:val="27"/>
        </w:rPr>
        <w:t>、项目申报书填写完成，提交上报前应进行自查，避免出现如下问</w:t>
      </w:r>
      <w:r>
        <w:rPr>
          <w:sz w:val="27"/>
          <w:szCs w:val="27"/>
        </w:rPr>
        <w:t xml:space="preserve"> </w:t>
      </w:r>
      <w:r>
        <w:rPr>
          <w:rFonts w:ascii="黑体" w:hAnsi="黑体" w:eastAsia="黑体" w:cs="黑体"/>
          <w:spacing w:val="2"/>
          <w:sz w:val="27"/>
          <w:szCs w:val="27"/>
        </w:rPr>
        <w:t>题。</w:t>
      </w:r>
    </w:p>
    <w:p w14:paraId="49036B2B">
      <w:pPr>
        <w:spacing w:line="273" w:lineRule="auto"/>
        <w:rPr>
          <w:rFonts w:ascii="黑体" w:hAnsi="黑体" w:eastAsia="黑体" w:cs="黑体"/>
          <w:sz w:val="27"/>
          <w:szCs w:val="27"/>
        </w:rPr>
        <w:sectPr>
          <w:pgSz w:w="11900" w:h="16830"/>
          <w:pgMar w:top="1430" w:right="1476" w:bottom="400" w:left="1499" w:header="0" w:footer="0" w:gutter="0"/>
          <w:cols w:space="720" w:num="1"/>
        </w:sectPr>
      </w:pPr>
    </w:p>
    <w:p w14:paraId="7AE46A66">
      <w:pPr>
        <w:spacing w:before="54"/>
      </w:pPr>
    </w:p>
    <w:p w14:paraId="64744E83">
      <w:pPr>
        <w:spacing w:before="53"/>
      </w:pPr>
    </w:p>
    <w:p w14:paraId="10ED814D">
      <w:pPr>
        <w:spacing w:before="53"/>
      </w:pPr>
    </w:p>
    <w:tbl>
      <w:tblPr>
        <w:tblStyle w:val="5"/>
        <w:tblW w:w="877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4"/>
        <w:gridCol w:w="7946"/>
      </w:tblGrid>
      <w:tr w14:paraId="78A2CA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4" w:hRule="atLeast"/>
        </w:trPr>
        <w:tc>
          <w:tcPr>
            <w:tcW w:w="824" w:type="dxa"/>
            <w:vAlign w:val="top"/>
          </w:tcPr>
          <w:p w14:paraId="134B87D2">
            <w:pPr>
              <w:spacing w:line="284" w:lineRule="auto"/>
              <w:rPr>
                <w:rFonts w:ascii="Arial"/>
                <w:sz w:val="21"/>
              </w:rPr>
            </w:pPr>
          </w:p>
          <w:p w14:paraId="3A052128">
            <w:pPr>
              <w:pStyle w:val="6"/>
              <w:spacing w:before="88" w:line="221" w:lineRule="auto"/>
              <w:ind w:left="138"/>
              <w:rPr>
                <w:sz w:val="27"/>
                <w:szCs w:val="27"/>
              </w:rPr>
            </w:pPr>
            <w:r>
              <w:rPr>
                <w:b/>
                <w:bCs/>
                <w:spacing w:val="-6"/>
                <w:sz w:val="27"/>
                <w:szCs w:val="27"/>
              </w:rPr>
              <w:t>序号</w:t>
            </w:r>
          </w:p>
        </w:tc>
        <w:tc>
          <w:tcPr>
            <w:tcW w:w="7946" w:type="dxa"/>
            <w:vAlign w:val="top"/>
          </w:tcPr>
          <w:p w14:paraId="31846BF1">
            <w:pPr>
              <w:spacing w:line="301" w:lineRule="auto"/>
              <w:rPr>
                <w:rFonts w:ascii="Arial"/>
                <w:sz w:val="21"/>
              </w:rPr>
            </w:pPr>
          </w:p>
          <w:p w14:paraId="34546D6B">
            <w:pPr>
              <w:pStyle w:val="6"/>
              <w:spacing w:before="88" w:line="214" w:lineRule="auto"/>
              <w:ind w:left="1804"/>
              <w:rPr>
                <w:sz w:val="27"/>
                <w:szCs w:val="27"/>
              </w:rPr>
            </w:pPr>
            <w:r>
              <w:rPr>
                <w:b/>
                <w:bCs/>
                <w:spacing w:val="-2"/>
                <w:sz w:val="27"/>
                <w:szCs w:val="27"/>
              </w:rPr>
              <w:t>导致形式审查不合格的常见问题举例</w:t>
            </w:r>
          </w:p>
        </w:tc>
      </w:tr>
      <w:tr w14:paraId="79A0F8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9" w:hRule="atLeast"/>
        </w:trPr>
        <w:tc>
          <w:tcPr>
            <w:tcW w:w="824" w:type="dxa"/>
            <w:vAlign w:val="top"/>
          </w:tcPr>
          <w:p w14:paraId="1975C366">
            <w:pPr>
              <w:spacing w:line="438" w:lineRule="auto"/>
              <w:rPr>
                <w:rFonts w:ascii="Arial"/>
                <w:sz w:val="21"/>
              </w:rPr>
            </w:pPr>
          </w:p>
          <w:p w14:paraId="0987F753">
            <w:pPr>
              <w:pStyle w:val="6"/>
              <w:spacing w:before="88" w:line="241" w:lineRule="auto"/>
              <w:ind w:left="335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</w:t>
            </w:r>
          </w:p>
        </w:tc>
        <w:tc>
          <w:tcPr>
            <w:tcW w:w="7946" w:type="dxa"/>
            <w:vAlign w:val="top"/>
          </w:tcPr>
          <w:p w14:paraId="58987862">
            <w:pPr>
              <w:pStyle w:val="6"/>
              <w:spacing w:before="282" w:line="245" w:lineRule="auto"/>
              <w:ind w:left="231" w:right="41" w:hanging="18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项目名称：含有其他单位名称的，或为其他单位申报项目的，或有</w:t>
            </w:r>
            <w:r>
              <w:rPr>
                <w:spacing w:val="12"/>
                <w:sz w:val="27"/>
                <w:szCs w:val="27"/>
              </w:rPr>
              <w:t xml:space="preserve"> </w:t>
            </w:r>
            <w:r>
              <w:rPr>
                <w:spacing w:val="1"/>
                <w:sz w:val="27"/>
                <w:szCs w:val="27"/>
              </w:rPr>
              <w:t>错别字或漏字的，或含有不符合国家政策规定</w:t>
            </w:r>
            <w:r>
              <w:rPr>
                <w:sz w:val="27"/>
                <w:szCs w:val="27"/>
              </w:rPr>
              <w:t>字样的</w:t>
            </w:r>
          </w:p>
        </w:tc>
      </w:tr>
      <w:tr w14:paraId="39B383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824" w:type="dxa"/>
            <w:vAlign w:val="top"/>
          </w:tcPr>
          <w:p w14:paraId="6E71C109">
            <w:pPr>
              <w:spacing w:line="320" w:lineRule="auto"/>
              <w:rPr>
                <w:rFonts w:ascii="Arial"/>
                <w:sz w:val="21"/>
              </w:rPr>
            </w:pPr>
          </w:p>
          <w:p w14:paraId="6B638D6F">
            <w:pPr>
              <w:pStyle w:val="6"/>
              <w:spacing w:before="88" w:line="177" w:lineRule="auto"/>
              <w:ind w:left="335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</w:t>
            </w:r>
          </w:p>
        </w:tc>
        <w:tc>
          <w:tcPr>
            <w:tcW w:w="7946" w:type="dxa"/>
            <w:vAlign w:val="top"/>
          </w:tcPr>
          <w:p w14:paraId="5E1ED7A1">
            <w:pPr>
              <w:spacing w:line="272" w:lineRule="auto"/>
              <w:rPr>
                <w:rFonts w:ascii="Arial"/>
                <w:sz w:val="21"/>
              </w:rPr>
            </w:pPr>
          </w:p>
          <w:p w14:paraId="782F5F5A">
            <w:pPr>
              <w:pStyle w:val="6"/>
              <w:spacing w:before="88" w:line="210" w:lineRule="auto"/>
              <w:ind w:left="211"/>
              <w:rPr>
                <w:sz w:val="27"/>
                <w:szCs w:val="27"/>
              </w:rPr>
            </w:pPr>
            <w:r>
              <w:rPr>
                <w:spacing w:val="1"/>
                <w:sz w:val="27"/>
                <w:szCs w:val="27"/>
              </w:rPr>
              <w:t>所在学科：选择错误或不准确的</w:t>
            </w:r>
          </w:p>
        </w:tc>
      </w:tr>
      <w:tr w14:paraId="3CAD56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atLeast"/>
        </w:trPr>
        <w:tc>
          <w:tcPr>
            <w:tcW w:w="824" w:type="dxa"/>
            <w:vAlign w:val="top"/>
          </w:tcPr>
          <w:p w14:paraId="31B45E95">
            <w:pPr>
              <w:spacing w:line="341" w:lineRule="auto"/>
              <w:rPr>
                <w:rFonts w:ascii="Arial"/>
                <w:sz w:val="21"/>
              </w:rPr>
            </w:pPr>
          </w:p>
          <w:p w14:paraId="798039F2">
            <w:pPr>
              <w:pStyle w:val="6"/>
              <w:spacing w:before="88" w:line="183" w:lineRule="auto"/>
              <w:ind w:left="335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3</w:t>
            </w:r>
          </w:p>
        </w:tc>
        <w:tc>
          <w:tcPr>
            <w:tcW w:w="7946" w:type="dxa"/>
            <w:vAlign w:val="top"/>
          </w:tcPr>
          <w:p w14:paraId="7392945E">
            <w:pPr>
              <w:spacing w:line="303" w:lineRule="auto"/>
              <w:rPr>
                <w:rFonts w:ascii="Arial"/>
                <w:sz w:val="21"/>
              </w:rPr>
            </w:pPr>
          </w:p>
          <w:p w14:paraId="60BA3F9C">
            <w:pPr>
              <w:pStyle w:val="6"/>
              <w:spacing w:before="88" w:line="209" w:lineRule="auto"/>
              <w:ind w:left="51"/>
              <w:rPr>
                <w:sz w:val="27"/>
                <w:szCs w:val="27"/>
              </w:rPr>
            </w:pPr>
            <w:r>
              <w:rPr>
                <w:spacing w:val="1"/>
                <w:sz w:val="27"/>
                <w:szCs w:val="27"/>
              </w:rPr>
              <w:t>申报单位：名称与公章不一致，或作为非第一</w:t>
            </w:r>
            <w:r>
              <w:rPr>
                <w:sz w:val="27"/>
                <w:szCs w:val="27"/>
              </w:rPr>
              <w:t>主办单位申报项目的</w:t>
            </w:r>
          </w:p>
        </w:tc>
      </w:tr>
      <w:tr w14:paraId="13101B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28" w:hRule="atLeast"/>
        </w:trPr>
        <w:tc>
          <w:tcPr>
            <w:tcW w:w="824" w:type="dxa"/>
            <w:vAlign w:val="top"/>
          </w:tcPr>
          <w:p w14:paraId="02B01CC5">
            <w:pPr>
              <w:spacing w:line="289" w:lineRule="auto"/>
              <w:rPr>
                <w:rFonts w:ascii="Arial"/>
                <w:sz w:val="21"/>
              </w:rPr>
            </w:pPr>
          </w:p>
          <w:p w14:paraId="0550813F">
            <w:pPr>
              <w:spacing w:line="289" w:lineRule="auto"/>
              <w:rPr>
                <w:rFonts w:ascii="Arial"/>
                <w:sz w:val="21"/>
              </w:rPr>
            </w:pPr>
          </w:p>
          <w:p w14:paraId="4FC89128">
            <w:pPr>
              <w:spacing w:line="290" w:lineRule="auto"/>
              <w:rPr>
                <w:rFonts w:ascii="Arial"/>
                <w:sz w:val="21"/>
              </w:rPr>
            </w:pPr>
          </w:p>
          <w:p w14:paraId="569DC902">
            <w:pPr>
              <w:pStyle w:val="6"/>
              <w:spacing w:before="88" w:line="241" w:lineRule="auto"/>
              <w:ind w:left="335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4</w:t>
            </w:r>
          </w:p>
        </w:tc>
        <w:tc>
          <w:tcPr>
            <w:tcW w:w="7946" w:type="dxa"/>
            <w:vAlign w:val="top"/>
          </w:tcPr>
          <w:p w14:paraId="5DEEB35A">
            <w:pPr>
              <w:spacing w:line="253" w:lineRule="auto"/>
              <w:rPr>
                <w:rFonts w:ascii="Arial"/>
                <w:sz w:val="21"/>
              </w:rPr>
            </w:pPr>
          </w:p>
          <w:p w14:paraId="67C48BFB">
            <w:pPr>
              <w:pStyle w:val="6"/>
              <w:spacing w:before="88" w:line="330" w:lineRule="auto"/>
              <w:ind w:left="51" w:right="40" w:firstLine="13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项目负责人：不参与授课的，或不在职(岗)的，或专业技术职称</w:t>
            </w:r>
            <w:r>
              <w:rPr>
                <w:spacing w:val="6"/>
                <w:sz w:val="27"/>
                <w:szCs w:val="27"/>
              </w:rPr>
              <w:t xml:space="preserve">  </w:t>
            </w:r>
            <w:r>
              <w:rPr>
                <w:sz w:val="27"/>
                <w:szCs w:val="27"/>
              </w:rPr>
              <w:t>为初级、中级的，或负责的项目内容与其所从事的主要专业或研究</w:t>
            </w:r>
            <w:r>
              <w:rPr>
                <w:spacing w:val="13"/>
                <w:sz w:val="27"/>
                <w:szCs w:val="27"/>
              </w:rPr>
              <w:t xml:space="preserve"> </w:t>
            </w:r>
            <w:r>
              <w:rPr>
                <w:spacing w:val="3"/>
                <w:sz w:val="27"/>
                <w:szCs w:val="27"/>
              </w:rPr>
              <w:t>方向不一致的，或负责申报的项目超过2项的，或所在工作单位名</w:t>
            </w:r>
          </w:p>
          <w:p w14:paraId="13C89F7F">
            <w:pPr>
              <w:pStyle w:val="6"/>
              <w:spacing w:before="53" w:line="187" w:lineRule="auto"/>
              <w:ind w:left="211"/>
              <w:rPr>
                <w:sz w:val="27"/>
                <w:szCs w:val="27"/>
              </w:rPr>
            </w:pPr>
            <w:r>
              <w:rPr>
                <w:spacing w:val="1"/>
                <w:sz w:val="27"/>
                <w:szCs w:val="27"/>
              </w:rPr>
              <w:t>称填写不标准或与单位公章不一致的</w:t>
            </w:r>
          </w:p>
        </w:tc>
      </w:tr>
      <w:tr w14:paraId="59FA36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824" w:type="dxa"/>
            <w:vAlign w:val="top"/>
          </w:tcPr>
          <w:p w14:paraId="076A0501">
            <w:pPr>
              <w:spacing w:line="324" w:lineRule="auto"/>
              <w:rPr>
                <w:rFonts w:ascii="Arial"/>
                <w:sz w:val="21"/>
              </w:rPr>
            </w:pPr>
          </w:p>
          <w:p w14:paraId="77E9BE78">
            <w:pPr>
              <w:pStyle w:val="6"/>
              <w:spacing w:before="88" w:line="181" w:lineRule="auto"/>
              <w:ind w:left="335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5</w:t>
            </w:r>
          </w:p>
        </w:tc>
        <w:tc>
          <w:tcPr>
            <w:tcW w:w="7946" w:type="dxa"/>
            <w:vAlign w:val="top"/>
          </w:tcPr>
          <w:p w14:paraId="5BE1CED4">
            <w:pPr>
              <w:spacing w:line="267" w:lineRule="auto"/>
              <w:rPr>
                <w:rFonts w:ascii="Arial"/>
                <w:sz w:val="21"/>
              </w:rPr>
            </w:pPr>
          </w:p>
          <w:p w14:paraId="2F4C37BA">
            <w:pPr>
              <w:pStyle w:val="6"/>
              <w:spacing w:before="88" w:line="219" w:lineRule="auto"/>
              <w:ind w:left="191"/>
              <w:rPr>
                <w:sz w:val="27"/>
                <w:szCs w:val="27"/>
              </w:rPr>
            </w:pPr>
            <w:r>
              <w:rPr>
                <w:spacing w:val="1"/>
                <w:sz w:val="27"/>
                <w:szCs w:val="27"/>
              </w:rPr>
              <w:t>联系电话：电话位数不对的，或填写内容并</w:t>
            </w:r>
            <w:r>
              <w:rPr>
                <w:sz w:val="27"/>
                <w:szCs w:val="27"/>
              </w:rPr>
              <w:t>非数字的</w:t>
            </w:r>
          </w:p>
        </w:tc>
      </w:tr>
      <w:tr w14:paraId="62A3F1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9" w:hRule="atLeast"/>
        </w:trPr>
        <w:tc>
          <w:tcPr>
            <w:tcW w:w="824" w:type="dxa"/>
            <w:vAlign w:val="top"/>
          </w:tcPr>
          <w:p w14:paraId="3C37AA2A">
            <w:pPr>
              <w:spacing w:line="256" w:lineRule="auto"/>
              <w:rPr>
                <w:rFonts w:ascii="Arial"/>
                <w:sz w:val="21"/>
              </w:rPr>
            </w:pPr>
          </w:p>
          <w:p w14:paraId="4006A4CC">
            <w:pPr>
              <w:spacing w:line="257" w:lineRule="auto"/>
              <w:rPr>
                <w:rFonts w:ascii="Arial"/>
                <w:sz w:val="21"/>
              </w:rPr>
            </w:pPr>
          </w:p>
          <w:p w14:paraId="42670E1A">
            <w:pPr>
              <w:pStyle w:val="6"/>
              <w:spacing w:before="88"/>
              <w:ind w:left="335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6</w:t>
            </w:r>
          </w:p>
        </w:tc>
        <w:tc>
          <w:tcPr>
            <w:tcW w:w="7946" w:type="dxa"/>
            <w:vAlign w:val="top"/>
          </w:tcPr>
          <w:p w14:paraId="7A5CD620">
            <w:pPr>
              <w:spacing w:line="259" w:lineRule="auto"/>
              <w:rPr>
                <w:rFonts w:ascii="Arial"/>
                <w:sz w:val="21"/>
              </w:rPr>
            </w:pPr>
          </w:p>
          <w:p w14:paraId="7E5F0527">
            <w:pPr>
              <w:pStyle w:val="6"/>
              <w:spacing w:before="88" w:line="270" w:lineRule="auto"/>
              <w:ind w:left="260" w:right="270" w:hanging="9"/>
              <w:rPr>
                <w:sz w:val="27"/>
                <w:szCs w:val="27"/>
              </w:rPr>
            </w:pPr>
            <w:r>
              <w:rPr>
                <w:spacing w:val="-1"/>
                <w:sz w:val="27"/>
                <w:szCs w:val="27"/>
              </w:rPr>
              <w:t>栏目填写存在空项或漏项的，或串行或答非所问的(如要求填联</w:t>
            </w:r>
            <w:r>
              <w:rPr>
                <w:spacing w:val="16"/>
                <w:sz w:val="27"/>
                <w:szCs w:val="27"/>
              </w:rPr>
              <w:t xml:space="preserve"> </w:t>
            </w:r>
            <w:r>
              <w:rPr>
                <w:sz w:val="27"/>
                <w:szCs w:val="27"/>
              </w:rPr>
              <w:t>系人的栏目填的是电话等),或存在"?"或乱码的</w:t>
            </w:r>
          </w:p>
        </w:tc>
      </w:tr>
      <w:tr w14:paraId="7BEA95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824" w:type="dxa"/>
            <w:vAlign w:val="top"/>
          </w:tcPr>
          <w:p w14:paraId="415CDE61">
            <w:pPr>
              <w:spacing w:line="315" w:lineRule="auto"/>
              <w:rPr>
                <w:rFonts w:ascii="Arial"/>
                <w:sz w:val="21"/>
              </w:rPr>
            </w:pPr>
          </w:p>
          <w:p w14:paraId="6EBB92E1">
            <w:pPr>
              <w:pStyle w:val="6"/>
              <w:spacing w:before="88" w:line="187" w:lineRule="auto"/>
              <w:ind w:left="335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7</w:t>
            </w:r>
          </w:p>
        </w:tc>
        <w:tc>
          <w:tcPr>
            <w:tcW w:w="7946" w:type="dxa"/>
            <w:vAlign w:val="top"/>
          </w:tcPr>
          <w:p w14:paraId="31B81178">
            <w:pPr>
              <w:spacing w:line="289" w:lineRule="auto"/>
              <w:rPr>
                <w:rFonts w:ascii="Arial"/>
                <w:sz w:val="21"/>
              </w:rPr>
            </w:pPr>
          </w:p>
          <w:p w14:paraId="7F4EA264">
            <w:pPr>
              <w:pStyle w:val="6"/>
              <w:spacing w:before="88" w:line="205" w:lineRule="auto"/>
              <w:ind w:left="251"/>
              <w:rPr>
                <w:sz w:val="27"/>
                <w:szCs w:val="27"/>
              </w:rPr>
            </w:pPr>
            <w:r>
              <w:rPr>
                <w:spacing w:val="1"/>
                <w:sz w:val="27"/>
                <w:szCs w:val="27"/>
              </w:rPr>
              <w:t>同一个项目从多个渠道重复申报的</w:t>
            </w:r>
          </w:p>
        </w:tc>
      </w:tr>
      <w:tr w14:paraId="32FC65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3" w:hRule="atLeast"/>
        </w:trPr>
        <w:tc>
          <w:tcPr>
            <w:tcW w:w="824" w:type="dxa"/>
            <w:vAlign w:val="top"/>
          </w:tcPr>
          <w:p w14:paraId="27EC74A4">
            <w:pPr>
              <w:spacing w:line="264" w:lineRule="auto"/>
              <w:rPr>
                <w:rFonts w:ascii="Arial"/>
                <w:sz w:val="21"/>
              </w:rPr>
            </w:pPr>
          </w:p>
          <w:p w14:paraId="67D40FFB">
            <w:pPr>
              <w:spacing w:line="264" w:lineRule="auto"/>
              <w:rPr>
                <w:rFonts w:ascii="Arial"/>
                <w:sz w:val="21"/>
              </w:rPr>
            </w:pPr>
          </w:p>
          <w:p w14:paraId="0297C1C3">
            <w:pPr>
              <w:spacing w:line="265" w:lineRule="auto"/>
              <w:rPr>
                <w:rFonts w:ascii="Arial"/>
                <w:sz w:val="21"/>
              </w:rPr>
            </w:pPr>
          </w:p>
          <w:p w14:paraId="6B06F630">
            <w:pPr>
              <w:pStyle w:val="6"/>
              <w:spacing w:before="88"/>
              <w:ind w:left="335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8</w:t>
            </w:r>
          </w:p>
        </w:tc>
        <w:tc>
          <w:tcPr>
            <w:tcW w:w="7946" w:type="dxa"/>
            <w:vAlign w:val="top"/>
          </w:tcPr>
          <w:p w14:paraId="50882458">
            <w:pPr>
              <w:pStyle w:val="6"/>
              <w:spacing w:before="320" w:line="345" w:lineRule="auto"/>
              <w:ind w:left="450" w:hanging="219"/>
              <w:rPr>
                <w:sz w:val="27"/>
                <w:szCs w:val="27"/>
              </w:rPr>
            </w:pPr>
            <w:r>
              <w:rPr>
                <w:spacing w:val="-13"/>
                <w:sz w:val="27"/>
                <w:szCs w:val="27"/>
              </w:rPr>
              <w:t>其他不符合相关规定以及《继续医学教育学分管理办法(试行)》《关</w:t>
            </w:r>
            <w:r>
              <w:rPr>
                <w:spacing w:val="6"/>
                <w:sz w:val="27"/>
                <w:szCs w:val="27"/>
              </w:rPr>
              <w:t xml:space="preserve"> </w:t>
            </w:r>
            <w:r>
              <w:rPr>
                <w:sz w:val="27"/>
                <w:szCs w:val="27"/>
              </w:rPr>
              <w:t>于开展2025年度湖北省继续医学教育推荐项目申报工作的通</w:t>
            </w:r>
          </w:p>
          <w:p w14:paraId="1BE19FD1">
            <w:pPr>
              <w:pStyle w:val="6"/>
              <w:spacing w:line="200" w:lineRule="auto"/>
              <w:ind w:left="241"/>
              <w:rPr>
                <w:sz w:val="27"/>
                <w:szCs w:val="27"/>
              </w:rPr>
            </w:pPr>
            <w:r>
              <w:rPr>
                <w:spacing w:val="1"/>
                <w:sz w:val="27"/>
                <w:szCs w:val="27"/>
              </w:rPr>
              <w:t>知》等要求的情况</w:t>
            </w:r>
          </w:p>
        </w:tc>
      </w:tr>
    </w:tbl>
    <w:p w14:paraId="6EC320C4">
      <w:pPr>
        <w:rPr>
          <w:rFonts w:ascii="Arial"/>
          <w:sz w:val="21"/>
        </w:rPr>
      </w:pPr>
    </w:p>
    <w:p w14:paraId="76073E0C">
      <w:pPr>
        <w:rPr>
          <w:rFonts w:ascii="Arial" w:hAnsi="Arial" w:eastAsia="Arial" w:cs="Arial"/>
          <w:sz w:val="21"/>
          <w:szCs w:val="21"/>
        </w:rPr>
        <w:sectPr>
          <w:pgSz w:w="11900" w:h="16830"/>
          <w:pgMar w:top="1430" w:right="1504" w:bottom="400" w:left="1614" w:header="0" w:footer="0" w:gutter="0"/>
          <w:cols w:space="720" w:num="1"/>
        </w:sectPr>
      </w:pPr>
    </w:p>
    <w:p w14:paraId="278F5912">
      <w:pPr>
        <w:spacing w:line="253" w:lineRule="auto"/>
        <w:rPr>
          <w:rFonts w:ascii="Arial"/>
          <w:sz w:val="21"/>
        </w:rPr>
      </w:pPr>
    </w:p>
    <w:p w14:paraId="12079C3B">
      <w:pPr>
        <w:spacing w:before="143" w:line="219" w:lineRule="auto"/>
        <w:jc w:val="right"/>
        <w:rPr>
          <w:rFonts w:ascii="宋体" w:hAnsi="宋体" w:eastAsia="宋体" w:cs="宋体"/>
          <w:sz w:val="44"/>
          <w:szCs w:val="44"/>
        </w:rPr>
      </w:pPr>
      <w:r>
        <w:rPr>
          <w:rFonts w:ascii="宋体" w:hAnsi="宋体" w:eastAsia="宋体" w:cs="宋体"/>
          <w:b/>
          <w:bCs/>
          <w:spacing w:val="-9"/>
          <w:sz w:val="44"/>
          <w:szCs w:val="44"/>
        </w:rPr>
        <w:t>湖北省继续医学教育推荐项目学科分类与代码</w:t>
      </w:r>
    </w:p>
    <w:p w14:paraId="03BDF05A">
      <w:pPr>
        <w:spacing w:before="32"/>
      </w:pPr>
    </w:p>
    <w:tbl>
      <w:tblPr>
        <w:tblStyle w:val="5"/>
        <w:tblW w:w="8621" w:type="dxa"/>
        <w:tblInd w:w="0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60"/>
        <w:gridCol w:w="2741"/>
        <w:gridCol w:w="5020"/>
      </w:tblGrid>
      <w:tr w14:paraId="6AF05E37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6" w:hRule="atLeast"/>
        </w:trPr>
        <w:tc>
          <w:tcPr>
            <w:tcW w:w="860" w:type="dxa"/>
            <w:vAlign w:val="top"/>
          </w:tcPr>
          <w:p w14:paraId="0F60F1E0">
            <w:pPr>
              <w:pStyle w:val="6"/>
              <w:spacing w:line="219" w:lineRule="auto"/>
              <w:ind w:left="3"/>
            </w:pPr>
            <w:r>
              <w:rPr>
                <w:b/>
                <w:bCs/>
                <w:spacing w:val="-5"/>
              </w:rPr>
              <w:t>代码</w:t>
            </w:r>
          </w:p>
        </w:tc>
        <w:tc>
          <w:tcPr>
            <w:tcW w:w="2741" w:type="dxa"/>
            <w:vAlign w:val="top"/>
          </w:tcPr>
          <w:p w14:paraId="114DE902">
            <w:pPr>
              <w:pStyle w:val="6"/>
              <w:spacing w:line="218" w:lineRule="auto"/>
              <w:ind w:left="213"/>
            </w:pPr>
            <w:r>
              <w:rPr>
                <w:b/>
                <w:bCs/>
                <w:spacing w:val="-11"/>
              </w:rPr>
              <w:t>学科名称</w:t>
            </w:r>
          </w:p>
        </w:tc>
        <w:tc>
          <w:tcPr>
            <w:tcW w:w="5020" w:type="dxa"/>
            <w:vAlign w:val="top"/>
          </w:tcPr>
          <w:p w14:paraId="615B158C">
            <w:pPr>
              <w:pStyle w:val="6"/>
              <w:spacing w:before="30" w:line="206" w:lineRule="auto"/>
              <w:ind w:left="842"/>
            </w:pPr>
            <w:r>
              <w:rPr>
                <w:b/>
                <w:bCs/>
                <w:spacing w:val="-10"/>
              </w:rPr>
              <w:t>代码</w:t>
            </w:r>
            <w:r>
              <w:rPr>
                <w:spacing w:val="12"/>
              </w:rPr>
              <w:t xml:space="preserve">    </w:t>
            </w:r>
            <w:r>
              <w:rPr>
                <w:b/>
                <w:bCs/>
                <w:spacing w:val="-10"/>
              </w:rPr>
              <w:t>学科名称</w:t>
            </w:r>
          </w:p>
        </w:tc>
      </w:tr>
      <w:tr w14:paraId="2E163F40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860" w:type="dxa"/>
            <w:vAlign w:val="top"/>
          </w:tcPr>
          <w:p w14:paraId="0BD7EA02">
            <w:pPr>
              <w:pStyle w:val="6"/>
              <w:spacing w:before="37" w:line="218" w:lineRule="auto"/>
              <w:ind w:left="3"/>
            </w:pPr>
            <w:r>
              <w:rPr>
                <w:b/>
                <w:bCs/>
                <w:spacing w:val="-6"/>
              </w:rPr>
              <w:t>01-</w:t>
            </w:r>
          </w:p>
        </w:tc>
        <w:tc>
          <w:tcPr>
            <w:tcW w:w="2741" w:type="dxa"/>
            <w:vAlign w:val="top"/>
          </w:tcPr>
          <w:p w14:paraId="124B42A4">
            <w:pPr>
              <w:pStyle w:val="6"/>
              <w:spacing w:before="37" w:line="218" w:lineRule="auto"/>
              <w:ind w:left="233"/>
            </w:pPr>
            <w:r>
              <w:rPr>
                <w:b/>
                <w:bCs/>
                <w:spacing w:val="-11"/>
              </w:rPr>
              <w:t>基础形态</w:t>
            </w:r>
          </w:p>
        </w:tc>
        <w:tc>
          <w:tcPr>
            <w:tcW w:w="5020" w:type="dxa"/>
            <w:vAlign w:val="top"/>
          </w:tcPr>
          <w:p w14:paraId="1C7C1E45">
            <w:pPr>
              <w:pStyle w:val="6"/>
              <w:spacing w:before="37" w:line="218" w:lineRule="auto"/>
              <w:ind w:left="839"/>
            </w:pPr>
            <w:r>
              <w:rPr>
                <w:spacing w:val="-6"/>
              </w:rPr>
              <w:t>04-05-</w:t>
            </w:r>
            <w:r>
              <w:rPr>
                <w:spacing w:val="24"/>
              </w:rPr>
              <w:t xml:space="preserve">  </w:t>
            </w:r>
            <w:r>
              <w:rPr>
                <w:spacing w:val="-6"/>
              </w:rPr>
              <w:t>泌尿外科学、男科学</w:t>
            </w:r>
          </w:p>
        </w:tc>
      </w:tr>
      <w:tr w14:paraId="35FA28BA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860" w:type="dxa"/>
            <w:vAlign w:val="top"/>
          </w:tcPr>
          <w:p w14:paraId="6637E77E">
            <w:pPr>
              <w:pStyle w:val="6"/>
              <w:spacing w:before="50" w:line="226" w:lineRule="auto"/>
            </w:pPr>
            <w:r>
              <w:rPr>
                <w:spacing w:val="-2"/>
              </w:rPr>
              <w:t>01-01-</w:t>
            </w:r>
          </w:p>
        </w:tc>
        <w:tc>
          <w:tcPr>
            <w:tcW w:w="2741" w:type="dxa"/>
            <w:vAlign w:val="top"/>
          </w:tcPr>
          <w:p w14:paraId="1857BDE8">
            <w:pPr>
              <w:pStyle w:val="6"/>
              <w:spacing w:before="51" w:line="219" w:lineRule="auto"/>
              <w:ind w:left="220"/>
            </w:pPr>
            <w:r>
              <w:rPr>
                <w:spacing w:val="-2"/>
              </w:rPr>
              <w:t>组织胚胎学</w:t>
            </w:r>
          </w:p>
        </w:tc>
        <w:tc>
          <w:tcPr>
            <w:tcW w:w="5020" w:type="dxa"/>
            <w:vAlign w:val="top"/>
          </w:tcPr>
          <w:p w14:paraId="66B0DE67">
            <w:pPr>
              <w:pStyle w:val="6"/>
              <w:spacing w:before="69" w:line="210" w:lineRule="auto"/>
              <w:jc w:val="right"/>
            </w:pPr>
            <w:r>
              <w:rPr>
                <w:spacing w:val="-12"/>
              </w:rPr>
              <w:t>04-06-</w:t>
            </w:r>
            <w:r>
              <w:rPr>
                <w:spacing w:val="21"/>
              </w:rPr>
              <w:t xml:space="preserve">  </w:t>
            </w:r>
            <w:r>
              <w:rPr>
                <w:spacing w:val="-12"/>
              </w:rPr>
              <w:t>显微外科学、血管外科学、手外科学</w:t>
            </w:r>
          </w:p>
        </w:tc>
      </w:tr>
      <w:tr w14:paraId="1F5DCE0B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860" w:type="dxa"/>
            <w:vAlign w:val="top"/>
          </w:tcPr>
          <w:p w14:paraId="7FBAF546">
            <w:pPr>
              <w:pStyle w:val="6"/>
              <w:spacing w:before="42" w:line="224" w:lineRule="auto"/>
            </w:pPr>
            <w:r>
              <w:rPr>
                <w:spacing w:val="-2"/>
              </w:rPr>
              <w:t>01-02-</w:t>
            </w:r>
          </w:p>
        </w:tc>
        <w:tc>
          <w:tcPr>
            <w:tcW w:w="2741" w:type="dxa"/>
            <w:vAlign w:val="top"/>
          </w:tcPr>
          <w:p w14:paraId="0CBB1CE5">
            <w:pPr>
              <w:pStyle w:val="6"/>
              <w:spacing w:before="41" w:line="220" w:lineRule="auto"/>
              <w:ind w:left="220"/>
            </w:pPr>
            <w:r>
              <w:rPr>
                <w:spacing w:val="-7"/>
              </w:rPr>
              <w:t>解剖学</w:t>
            </w:r>
          </w:p>
        </w:tc>
        <w:tc>
          <w:tcPr>
            <w:tcW w:w="5020" w:type="dxa"/>
            <w:vAlign w:val="top"/>
          </w:tcPr>
          <w:p w14:paraId="0F12E3BA">
            <w:pPr>
              <w:pStyle w:val="6"/>
              <w:spacing w:before="59" w:line="209" w:lineRule="auto"/>
              <w:ind w:left="839"/>
            </w:pPr>
            <w:r>
              <w:rPr>
                <w:spacing w:val="-2"/>
              </w:rPr>
              <w:t>04-07-</w:t>
            </w:r>
            <w:r>
              <w:rPr>
                <w:spacing w:val="20"/>
              </w:rPr>
              <w:t xml:space="preserve">  </w:t>
            </w:r>
            <w:r>
              <w:rPr>
                <w:spacing w:val="-2"/>
              </w:rPr>
              <w:t>骨外科学</w:t>
            </w:r>
          </w:p>
        </w:tc>
      </w:tr>
      <w:tr w14:paraId="58597F7D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860" w:type="dxa"/>
            <w:vAlign w:val="top"/>
          </w:tcPr>
          <w:p w14:paraId="039DDFD4">
            <w:pPr>
              <w:pStyle w:val="6"/>
              <w:spacing w:before="40" w:line="227" w:lineRule="auto"/>
            </w:pPr>
            <w:r>
              <w:rPr>
                <w:spacing w:val="-2"/>
              </w:rPr>
              <w:t>01-03-</w:t>
            </w:r>
          </w:p>
        </w:tc>
        <w:tc>
          <w:tcPr>
            <w:tcW w:w="2741" w:type="dxa"/>
            <w:vAlign w:val="top"/>
          </w:tcPr>
          <w:p w14:paraId="30CC21D3">
            <w:pPr>
              <w:pStyle w:val="6"/>
              <w:spacing w:before="40" w:line="219" w:lineRule="auto"/>
              <w:ind w:left="220"/>
            </w:pPr>
            <w:r>
              <w:rPr>
                <w:spacing w:val="-7"/>
              </w:rPr>
              <w:t>遗传学</w:t>
            </w:r>
          </w:p>
        </w:tc>
        <w:tc>
          <w:tcPr>
            <w:tcW w:w="5020" w:type="dxa"/>
            <w:vAlign w:val="top"/>
          </w:tcPr>
          <w:p w14:paraId="02EB1440">
            <w:pPr>
              <w:pStyle w:val="6"/>
              <w:spacing w:before="60" w:line="210" w:lineRule="auto"/>
              <w:ind w:left="839"/>
            </w:pPr>
            <w:r>
              <w:rPr>
                <w:spacing w:val="-3"/>
              </w:rPr>
              <w:t>04-08-</w:t>
            </w:r>
            <w:r>
              <w:rPr>
                <w:spacing w:val="20"/>
              </w:rPr>
              <w:t xml:space="preserve">  </w:t>
            </w:r>
            <w:r>
              <w:rPr>
                <w:spacing w:val="-3"/>
              </w:rPr>
              <w:t>肿瘤外科学</w:t>
            </w:r>
          </w:p>
        </w:tc>
      </w:tr>
      <w:tr w14:paraId="583D2E41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860" w:type="dxa"/>
            <w:vAlign w:val="top"/>
          </w:tcPr>
          <w:p w14:paraId="0951A438">
            <w:pPr>
              <w:pStyle w:val="6"/>
              <w:spacing w:before="41" w:line="225" w:lineRule="auto"/>
            </w:pPr>
            <w:r>
              <w:rPr>
                <w:spacing w:val="-2"/>
              </w:rPr>
              <w:t>01-04-</w:t>
            </w:r>
          </w:p>
        </w:tc>
        <w:tc>
          <w:tcPr>
            <w:tcW w:w="2741" w:type="dxa"/>
            <w:vAlign w:val="top"/>
          </w:tcPr>
          <w:p w14:paraId="204433CB">
            <w:pPr>
              <w:pStyle w:val="6"/>
              <w:spacing w:before="42" w:line="221" w:lineRule="auto"/>
              <w:ind w:left="210"/>
            </w:pPr>
            <w:r>
              <w:rPr>
                <w:spacing w:val="-2"/>
              </w:rPr>
              <w:t>病理学</w:t>
            </w:r>
          </w:p>
        </w:tc>
        <w:tc>
          <w:tcPr>
            <w:tcW w:w="5020" w:type="dxa"/>
            <w:vAlign w:val="top"/>
          </w:tcPr>
          <w:p w14:paraId="5D36F2CE">
            <w:pPr>
              <w:pStyle w:val="6"/>
              <w:spacing w:before="59" w:line="210" w:lineRule="auto"/>
              <w:ind w:left="839"/>
            </w:pPr>
            <w:r>
              <w:rPr>
                <w:spacing w:val="-2"/>
              </w:rPr>
              <w:t>04-09-</w:t>
            </w:r>
            <w:r>
              <w:rPr>
                <w:spacing w:val="22"/>
              </w:rPr>
              <w:t xml:space="preserve">  </w:t>
            </w:r>
            <w:r>
              <w:rPr>
                <w:spacing w:val="-2"/>
              </w:rPr>
              <w:t>颅脑外科学</w:t>
            </w:r>
          </w:p>
        </w:tc>
      </w:tr>
      <w:tr w14:paraId="442CDB21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860" w:type="dxa"/>
            <w:vAlign w:val="top"/>
          </w:tcPr>
          <w:p w14:paraId="31F1A6DE">
            <w:pPr>
              <w:pStyle w:val="6"/>
              <w:spacing w:before="42" w:line="224" w:lineRule="auto"/>
            </w:pPr>
            <w:r>
              <w:rPr>
                <w:spacing w:val="-2"/>
              </w:rPr>
              <w:t>01-05-</w:t>
            </w:r>
          </w:p>
        </w:tc>
        <w:tc>
          <w:tcPr>
            <w:tcW w:w="2741" w:type="dxa"/>
            <w:vAlign w:val="top"/>
          </w:tcPr>
          <w:p w14:paraId="3D5FFEC7">
            <w:pPr>
              <w:pStyle w:val="6"/>
              <w:spacing w:before="42" w:line="221" w:lineRule="auto"/>
              <w:ind w:left="230"/>
            </w:pPr>
            <w:r>
              <w:rPr>
                <w:spacing w:val="-8"/>
              </w:rPr>
              <w:t>寄生虫学</w:t>
            </w:r>
          </w:p>
        </w:tc>
        <w:tc>
          <w:tcPr>
            <w:tcW w:w="5020" w:type="dxa"/>
            <w:vAlign w:val="top"/>
          </w:tcPr>
          <w:p w14:paraId="600943D5">
            <w:pPr>
              <w:pStyle w:val="6"/>
              <w:spacing w:before="59" w:line="209" w:lineRule="auto"/>
              <w:ind w:left="839"/>
            </w:pPr>
            <w:r>
              <w:rPr>
                <w:spacing w:val="-5"/>
              </w:rPr>
              <w:t>04-10-</w:t>
            </w:r>
            <w:r>
              <w:rPr>
                <w:spacing w:val="22"/>
              </w:rPr>
              <w:t xml:space="preserve">  </w:t>
            </w:r>
            <w:r>
              <w:rPr>
                <w:spacing w:val="-5"/>
              </w:rPr>
              <w:t>器官移植外科学</w:t>
            </w:r>
          </w:p>
        </w:tc>
      </w:tr>
      <w:tr w14:paraId="2E46F83A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8" w:hRule="atLeast"/>
        </w:trPr>
        <w:tc>
          <w:tcPr>
            <w:tcW w:w="860" w:type="dxa"/>
            <w:vAlign w:val="top"/>
          </w:tcPr>
          <w:p w14:paraId="7EC1885E">
            <w:pPr>
              <w:pStyle w:val="6"/>
              <w:spacing w:before="41"/>
            </w:pPr>
            <w:r>
              <w:rPr>
                <w:spacing w:val="-2"/>
              </w:rPr>
              <w:t>01-06-</w:t>
            </w:r>
          </w:p>
        </w:tc>
        <w:tc>
          <w:tcPr>
            <w:tcW w:w="2741" w:type="dxa"/>
            <w:vAlign w:val="top"/>
          </w:tcPr>
          <w:p w14:paraId="51F63953">
            <w:pPr>
              <w:pStyle w:val="6"/>
              <w:spacing w:before="42" w:line="219" w:lineRule="auto"/>
              <w:ind w:left="220"/>
            </w:pPr>
            <w:r>
              <w:rPr>
                <w:spacing w:val="-2"/>
              </w:rPr>
              <w:t>微生物学</w:t>
            </w:r>
          </w:p>
        </w:tc>
        <w:tc>
          <w:tcPr>
            <w:tcW w:w="5020" w:type="dxa"/>
            <w:vAlign w:val="top"/>
          </w:tcPr>
          <w:p w14:paraId="360BC8FC">
            <w:pPr>
              <w:pStyle w:val="6"/>
              <w:spacing w:before="60" w:line="219" w:lineRule="auto"/>
              <w:ind w:left="839"/>
            </w:pPr>
            <w:r>
              <w:rPr>
                <w:spacing w:val="-5"/>
              </w:rPr>
              <w:t>04-11-</w:t>
            </w:r>
            <w:r>
              <w:rPr>
                <w:spacing w:val="20"/>
              </w:rPr>
              <w:t xml:space="preserve">  </w:t>
            </w:r>
            <w:r>
              <w:rPr>
                <w:spacing w:val="-5"/>
              </w:rPr>
              <w:t>外科学其他学科</w:t>
            </w:r>
          </w:p>
        </w:tc>
      </w:tr>
      <w:tr w14:paraId="7AF26649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</w:trPr>
        <w:tc>
          <w:tcPr>
            <w:tcW w:w="860" w:type="dxa"/>
            <w:vAlign w:val="top"/>
          </w:tcPr>
          <w:p w14:paraId="29BCDB31">
            <w:pPr>
              <w:pStyle w:val="6"/>
              <w:spacing w:before="209" w:line="215" w:lineRule="auto"/>
              <w:ind w:left="3"/>
            </w:pPr>
            <w:r>
              <w:rPr>
                <w:b/>
                <w:bCs/>
                <w:spacing w:val="-6"/>
              </w:rPr>
              <w:t>02-</w:t>
            </w:r>
          </w:p>
        </w:tc>
        <w:tc>
          <w:tcPr>
            <w:tcW w:w="2741" w:type="dxa"/>
            <w:vAlign w:val="top"/>
          </w:tcPr>
          <w:p w14:paraId="0B60AB80">
            <w:pPr>
              <w:pStyle w:val="6"/>
              <w:spacing w:before="209" w:line="215" w:lineRule="auto"/>
              <w:ind w:left="233"/>
            </w:pPr>
            <w:r>
              <w:rPr>
                <w:b/>
                <w:bCs/>
                <w:spacing w:val="-11"/>
              </w:rPr>
              <w:t>基础机能</w:t>
            </w:r>
          </w:p>
        </w:tc>
        <w:tc>
          <w:tcPr>
            <w:tcW w:w="5020" w:type="dxa"/>
            <w:vAlign w:val="top"/>
          </w:tcPr>
          <w:p w14:paraId="5F0D37E0">
            <w:pPr>
              <w:pStyle w:val="6"/>
              <w:spacing w:before="209" w:line="215" w:lineRule="auto"/>
              <w:ind w:left="842"/>
            </w:pPr>
            <w:r>
              <w:rPr>
                <w:b/>
                <w:bCs/>
                <w:spacing w:val="-5"/>
              </w:rPr>
              <w:t>05-</w:t>
            </w:r>
            <w:r>
              <w:rPr>
                <w:spacing w:val="6"/>
              </w:rPr>
              <w:t xml:space="preserve">     </w:t>
            </w:r>
            <w:r>
              <w:rPr>
                <w:b/>
                <w:bCs/>
                <w:spacing w:val="-5"/>
              </w:rPr>
              <w:t>妇产科学</w:t>
            </w:r>
          </w:p>
        </w:tc>
      </w:tr>
      <w:tr w14:paraId="28C9FD76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860" w:type="dxa"/>
            <w:vAlign w:val="top"/>
          </w:tcPr>
          <w:p w14:paraId="0DB1DE9C">
            <w:pPr>
              <w:pStyle w:val="6"/>
              <w:spacing w:before="50" w:line="224" w:lineRule="auto"/>
            </w:pPr>
            <w:r>
              <w:rPr>
                <w:spacing w:val="-2"/>
              </w:rPr>
              <w:t>02-01-</w:t>
            </w:r>
          </w:p>
        </w:tc>
        <w:tc>
          <w:tcPr>
            <w:tcW w:w="2741" w:type="dxa"/>
            <w:vAlign w:val="top"/>
          </w:tcPr>
          <w:p w14:paraId="5D816BCE">
            <w:pPr>
              <w:pStyle w:val="6"/>
              <w:spacing w:before="49" w:line="221" w:lineRule="auto"/>
              <w:ind w:left="210"/>
            </w:pPr>
            <w:r>
              <w:rPr>
                <w:spacing w:val="-3"/>
              </w:rPr>
              <w:t>生理学</w:t>
            </w:r>
          </w:p>
        </w:tc>
        <w:tc>
          <w:tcPr>
            <w:tcW w:w="5020" w:type="dxa"/>
            <w:vAlign w:val="top"/>
          </w:tcPr>
          <w:p w14:paraId="393C373F">
            <w:pPr>
              <w:pStyle w:val="6"/>
              <w:spacing w:before="57" w:line="218" w:lineRule="auto"/>
              <w:ind w:left="839"/>
            </w:pPr>
            <w:r>
              <w:rPr>
                <w:spacing w:val="-2"/>
              </w:rPr>
              <w:t>05-01-</w:t>
            </w:r>
            <w:r>
              <w:rPr>
                <w:spacing w:val="20"/>
              </w:rPr>
              <w:t xml:space="preserve">  </w:t>
            </w:r>
            <w:r>
              <w:rPr>
                <w:spacing w:val="-2"/>
              </w:rPr>
              <w:t>妇科学</w:t>
            </w:r>
          </w:p>
        </w:tc>
      </w:tr>
      <w:tr w14:paraId="20AFD12E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860" w:type="dxa"/>
            <w:vAlign w:val="top"/>
          </w:tcPr>
          <w:p w14:paraId="2103935E">
            <w:pPr>
              <w:pStyle w:val="6"/>
              <w:spacing w:before="52" w:line="212" w:lineRule="auto"/>
            </w:pPr>
            <w:r>
              <w:rPr>
                <w:spacing w:val="-2"/>
              </w:rPr>
              <w:t>02-02-</w:t>
            </w:r>
          </w:p>
        </w:tc>
        <w:tc>
          <w:tcPr>
            <w:tcW w:w="2741" w:type="dxa"/>
            <w:vAlign w:val="top"/>
          </w:tcPr>
          <w:p w14:paraId="2C4592C3">
            <w:pPr>
              <w:pStyle w:val="6"/>
              <w:spacing w:before="52" w:line="212" w:lineRule="auto"/>
              <w:ind w:left="210"/>
            </w:pPr>
            <w:r>
              <w:rPr>
                <w:spacing w:val="-2"/>
              </w:rPr>
              <w:t>生物化学</w:t>
            </w:r>
          </w:p>
        </w:tc>
        <w:tc>
          <w:tcPr>
            <w:tcW w:w="5020" w:type="dxa"/>
            <w:vAlign w:val="top"/>
          </w:tcPr>
          <w:p w14:paraId="05809D18">
            <w:pPr>
              <w:pStyle w:val="6"/>
              <w:spacing w:before="59" w:line="206" w:lineRule="auto"/>
              <w:ind w:left="839"/>
            </w:pPr>
            <w:r>
              <w:rPr>
                <w:spacing w:val="-2"/>
              </w:rPr>
              <w:t>05-02-</w:t>
            </w:r>
            <w:r>
              <w:rPr>
                <w:spacing w:val="20"/>
              </w:rPr>
              <w:t xml:space="preserve">  </w:t>
            </w:r>
            <w:r>
              <w:rPr>
                <w:spacing w:val="-2"/>
              </w:rPr>
              <w:t>产科学</w:t>
            </w:r>
          </w:p>
        </w:tc>
      </w:tr>
      <w:tr w14:paraId="1FDC1EE3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860" w:type="dxa"/>
            <w:vAlign w:val="top"/>
          </w:tcPr>
          <w:p w14:paraId="5B23B794">
            <w:pPr>
              <w:pStyle w:val="6"/>
              <w:spacing w:before="37" w:line="232" w:lineRule="auto"/>
            </w:pPr>
            <w:r>
              <w:rPr>
                <w:spacing w:val="-2"/>
              </w:rPr>
              <w:t>02-03-</w:t>
            </w:r>
          </w:p>
        </w:tc>
        <w:tc>
          <w:tcPr>
            <w:tcW w:w="2741" w:type="dxa"/>
            <w:vAlign w:val="top"/>
          </w:tcPr>
          <w:p w14:paraId="3705CB88">
            <w:pPr>
              <w:pStyle w:val="6"/>
              <w:spacing w:before="37" w:line="221" w:lineRule="auto"/>
              <w:ind w:left="210"/>
            </w:pPr>
            <w:r>
              <w:rPr>
                <w:spacing w:val="-2"/>
              </w:rPr>
              <w:t>生物物理学</w:t>
            </w:r>
          </w:p>
        </w:tc>
        <w:tc>
          <w:tcPr>
            <w:tcW w:w="5020" w:type="dxa"/>
            <w:vAlign w:val="top"/>
          </w:tcPr>
          <w:p w14:paraId="616449FE">
            <w:pPr>
              <w:pStyle w:val="6"/>
              <w:spacing w:before="64" w:line="209" w:lineRule="auto"/>
              <w:ind w:left="839"/>
            </w:pPr>
            <w:r>
              <w:rPr>
                <w:spacing w:val="-5"/>
              </w:rPr>
              <w:t>05-03-</w:t>
            </w:r>
            <w:r>
              <w:rPr>
                <w:spacing w:val="22"/>
              </w:rPr>
              <w:t xml:space="preserve">  </w:t>
            </w:r>
            <w:r>
              <w:rPr>
                <w:spacing w:val="-5"/>
              </w:rPr>
              <w:t>妇产科学其他学科</w:t>
            </w:r>
          </w:p>
        </w:tc>
      </w:tr>
      <w:tr w14:paraId="47DAC8E2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860" w:type="dxa"/>
            <w:vAlign w:val="top"/>
          </w:tcPr>
          <w:p w14:paraId="133B8A48">
            <w:pPr>
              <w:pStyle w:val="6"/>
              <w:spacing w:before="42" w:line="221" w:lineRule="auto"/>
            </w:pPr>
            <w:r>
              <w:rPr>
                <w:spacing w:val="-2"/>
              </w:rPr>
              <w:t>02-04-</w:t>
            </w:r>
          </w:p>
        </w:tc>
        <w:tc>
          <w:tcPr>
            <w:tcW w:w="2741" w:type="dxa"/>
            <w:vAlign w:val="top"/>
          </w:tcPr>
          <w:p w14:paraId="2A22B9A5">
            <w:pPr>
              <w:pStyle w:val="6"/>
              <w:spacing w:before="42" w:line="220" w:lineRule="auto"/>
              <w:ind w:left="210"/>
            </w:pPr>
            <w:r>
              <w:rPr>
                <w:spacing w:val="-3"/>
              </w:rPr>
              <w:t>药理学</w:t>
            </w:r>
          </w:p>
        </w:tc>
        <w:tc>
          <w:tcPr>
            <w:tcW w:w="5020" w:type="dxa"/>
            <w:vAlign w:val="top"/>
          </w:tcPr>
          <w:p w14:paraId="601BED71">
            <w:pPr>
              <w:pStyle w:val="6"/>
              <w:spacing w:before="42" w:line="219" w:lineRule="auto"/>
              <w:ind w:left="839"/>
            </w:pPr>
            <w:r>
              <w:rPr>
                <w:spacing w:val="-6"/>
              </w:rPr>
              <w:t>05-04-</w:t>
            </w:r>
            <w:r>
              <w:rPr>
                <w:spacing w:val="24"/>
              </w:rPr>
              <w:t xml:space="preserve">  </w:t>
            </w:r>
            <w:r>
              <w:rPr>
                <w:spacing w:val="-6"/>
              </w:rPr>
              <w:t>计划生育、生殖医学</w:t>
            </w:r>
          </w:p>
        </w:tc>
      </w:tr>
      <w:tr w14:paraId="33584C90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860" w:type="dxa"/>
            <w:vAlign w:val="top"/>
          </w:tcPr>
          <w:p w14:paraId="1B4605B8">
            <w:pPr>
              <w:pStyle w:val="6"/>
              <w:spacing w:before="56" w:line="209" w:lineRule="auto"/>
            </w:pPr>
            <w:r>
              <w:rPr>
                <w:spacing w:val="-2"/>
              </w:rPr>
              <w:t>02-05-</w:t>
            </w:r>
          </w:p>
        </w:tc>
        <w:tc>
          <w:tcPr>
            <w:tcW w:w="2741" w:type="dxa"/>
            <w:vAlign w:val="top"/>
          </w:tcPr>
          <w:p w14:paraId="785142CE">
            <w:pPr>
              <w:pStyle w:val="6"/>
              <w:spacing w:before="56" w:line="209" w:lineRule="auto"/>
              <w:ind w:left="210"/>
            </w:pPr>
            <w:r>
              <w:rPr>
                <w:spacing w:val="-2"/>
              </w:rPr>
              <w:t>细胞生物学</w:t>
            </w:r>
          </w:p>
        </w:tc>
        <w:tc>
          <w:tcPr>
            <w:tcW w:w="5020" w:type="dxa"/>
            <w:vAlign w:val="top"/>
          </w:tcPr>
          <w:p w14:paraId="3A9D7B01">
            <w:pPr>
              <w:rPr>
                <w:rFonts w:ascii="Arial"/>
                <w:sz w:val="21"/>
              </w:rPr>
            </w:pPr>
          </w:p>
        </w:tc>
      </w:tr>
      <w:tr w14:paraId="45BCFCC0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860" w:type="dxa"/>
            <w:vAlign w:val="top"/>
          </w:tcPr>
          <w:p w14:paraId="7ECEACF7">
            <w:pPr>
              <w:pStyle w:val="6"/>
              <w:spacing w:before="41" w:line="223" w:lineRule="auto"/>
            </w:pPr>
            <w:r>
              <w:rPr>
                <w:spacing w:val="-2"/>
              </w:rPr>
              <w:t>02-06-</w:t>
            </w:r>
          </w:p>
        </w:tc>
        <w:tc>
          <w:tcPr>
            <w:tcW w:w="2741" w:type="dxa"/>
            <w:vAlign w:val="top"/>
          </w:tcPr>
          <w:p w14:paraId="2155C699">
            <w:pPr>
              <w:pStyle w:val="6"/>
              <w:spacing w:before="41" w:line="221" w:lineRule="auto"/>
              <w:ind w:left="220"/>
            </w:pPr>
            <w:r>
              <w:rPr>
                <w:spacing w:val="-6"/>
              </w:rPr>
              <w:t>病生理学</w:t>
            </w:r>
          </w:p>
        </w:tc>
        <w:tc>
          <w:tcPr>
            <w:tcW w:w="5020" w:type="dxa"/>
            <w:vAlign w:val="top"/>
          </w:tcPr>
          <w:p w14:paraId="0E88F646">
            <w:pPr>
              <w:pStyle w:val="6"/>
              <w:spacing w:before="55" w:line="211" w:lineRule="auto"/>
              <w:ind w:left="842"/>
            </w:pPr>
            <w:r>
              <w:rPr>
                <w:b/>
                <w:bCs/>
                <w:spacing w:val="-6"/>
              </w:rPr>
              <w:t>06-</w:t>
            </w:r>
            <w:r>
              <w:rPr>
                <w:spacing w:val="8"/>
              </w:rPr>
              <w:t xml:space="preserve">     </w:t>
            </w:r>
            <w:r>
              <w:rPr>
                <w:b/>
                <w:bCs/>
                <w:spacing w:val="-6"/>
              </w:rPr>
              <w:t>儿科学</w:t>
            </w:r>
          </w:p>
        </w:tc>
      </w:tr>
      <w:tr w14:paraId="69783564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1" w:hRule="atLeast"/>
        </w:trPr>
        <w:tc>
          <w:tcPr>
            <w:tcW w:w="860" w:type="dxa"/>
            <w:vAlign w:val="top"/>
          </w:tcPr>
          <w:p w14:paraId="63741DFD">
            <w:pPr>
              <w:pStyle w:val="6"/>
              <w:spacing w:before="43" w:line="233" w:lineRule="auto"/>
            </w:pPr>
            <w:r>
              <w:rPr>
                <w:spacing w:val="-2"/>
              </w:rPr>
              <w:t>02-07-</w:t>
            </w:r>
          </w:p>
        </w:tc>
        <w:tc>
          <w:tcPr>
            <w:tcW w:w="2741" w:type="dxa"/>
            <w:vAlign w:val="top"/>
          </w:tcPr>
          <w:p w14:paraId="4C208FD8">
            <w:pPr>
              <w:pStyle w:val="6"/>
              <w:spacing w:before="43" w:line="220" w:lineRule="auto"/>
              <w:ind w:left="210"/>
            </w:pPr>
            <w:r>
              <w:rPr>
                <w:spacing w:val="-4"/>
              </w:rPr>
              <w:t>免疫学</w:t>
            </w:r>
          </w:p>
        </w:tc>
        <w:tc>
          <w:tcPr>
            <w:tcW w:w="5020" w:type="dxa"/>
            <w:vAlign w:val="top"/>
          </w:tcPr>
          <w:p w14:paraId="4EE7EA8E">
            <w:pPr>
              <w:pStyle w:val="6"/>
              <w:spacing w:before="62" w:line="217" w:lineRule="auto"/>
              <w:ind w:left="839"/>
            </w:pPr>
            <w:r>
              <w:rPr>
                <w:spacing w:val="-2"/>
              </w:rPr>
              <w:t>06-01-</w:t>
            </w:r>
            <w:r>
              <w:rPr>
                <w:spacing w:val="20"/>
              </w:rPr>
              <w:t xml:space="preserve">  </w:t>
            </w:r>
            <w:r>
              <w:rPr>
                <w:spacing w:val="-2"/>
              </w:rPr>
              <w:t>儿科内科学</w:t>
            </w:r>
          </w:p>
        </w:tc>
      </w:tr>
      <w:tr w14:paraId="4648C924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860" w:type="dxa"/>
            <w:vAlign w:val="top"/>
          </w:tcPr>
          <w:p w14:paraId="66F60E4F">
            <w:pPr>
              <w:pStyle w:val="6"/>
              <w:spacing w:before="50" w:line="210" w:lineRule="auto"/>
            </w:pPr>
            <w:r>
              <w:rPr>
                <w:spacing w:val="-2"/>
              </w:rPr>
              <w:t>02-08-</w:t>
            </w:r>
          </w:p>
        </w:tc>
        <w:tc>
          <w:tcPr>
            <w:tcW w:w="2741" w:type="dxa"/>
            <w:vAlign w:val="top"/>
          </w:tcPr>
          <w:p w14:paraId="2ADCBBD1">
            <w:pPr>
              <w:pStyle w:val="6"/>
              <w:spacing w:before="50" w:line="210" w:lineRule="auto"/>
              <w:ind w:left="210"/>
            </w:pPr>
            <w:r>
              <w:rPr>
                <w:spacing w:val="-8"/>
              </w:rPr>
              <w:t>基础医学其他学科</w:t>
            </w:r>
          </w:p>
        </w:tc>
        <w:tc>
          <w:tcPr>
            <w:tcW w:w="5020" w:type="dxa"/>
            <w:vAlign w:val="top"/>
          </w:tcPr>
          <w:p w14:paraId="79DEA226">
            <w:pPr>
              <w:pStyle w:val="6"/>
              <w:spacing w:before="50" w:line="210" w:lineRule="auto"/>
              <w:ind w:left="839"/>
            </w:pPr>
            <w:r>
              <w:rPr>
                <w:spacing w:val="-2"/>
              </w:rPr>
              <w:t>06-02-</w:t>
            </w:r>
            <w:r>
              <w:rPr>
                <w:spacing w:val="20"/>
              </w:rPr>
              <w:t xml:space="preserve">  </w:t>
            </w:r>
            <w:r>
              <w:rPr>
                <w:spacing w:val="-2"/>
              </w:rPr>
              <w:t>儿科外科学</w:t>
            </w:r>
          </w:p>
        </w:tc>
      </w:tr>
      <w:tr w14:paraId="2AAAF612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8" w:hRule="atLeast"/>
        </w:trPr>
        <w:tc>
          <w:tcPr>
            <w:tcW w:w="860" w:type="dxa"/>
            <w:vAlign w:val="top"/>
          </w:tcPr>
          <w:p w14:paraId="63C2C603">
            <w:pPr>
              <w:pStyle w:val="6"/>
              <w:spacing w:before="41"/>
            </w:pPr>
            <w:r>
              <w:rPr>
                <w:spacing w:val="-2"/>
              </w:rPr>
              <w:t>02-09-</w:t>
            </w:r>
          </w:p>
        </w:tc>
        <w:tc>
          <w:tcPr>
            <w:tcW w:w="2741" w:type="dxa"/>
            <w:vAlign w:val="top"/>
          </w:tcPr>
          <w:p w14:paraId="1295C22C">
            <w:pPr>
              <w:pStyle w:val="6"/>
              <w:spacing w:before="41" w:line="220" w:lineRule="auto"/>
              <w:ind w:left="210"/>
            </w:pPr>
            <w:r>
              <w:rPr>
                <w:spacing w:val="-8"/>
              </w:rPr>
              <w:t>生物医学工程</w:t>
            </w:r>
          </w:p>
        </w:tc>
        <w:tc>
          <w:tcPr>
            <w:tcW w:w="5020" w:type="dxa"/>
            <w:vAlign w:val="top"/>
          </w:tcPr>
          <w:p w14:paraId="2B73EAEC">
            <w:pPr>
              <w:pStyle w:val="6"/>
              <w:spacing w:before="49" w:line="219" w:lineRule="auto"/>
              <w:ind w:left="839"/>
            </w:pPr>
            <w:r>
              <w:rPr>
                <w:spacing w:val="-2"/>
              </w:rPr>
              <w:t>06-03-</w:t>
            </w:r>
            <w:r>
              <w:rPr>
                <w:spacing w:val="21"/>
              </w:rPr>
              <w:t xml:space="preserve">  </w:t>
            </w:r>
            <w:r>
              <w:rPr>
                <w:spacing w:val="-2"/>
              </w:rPr>
              <w:t>新生儿科学</w:t>
            </w:r>
          </w:p>
          <w:p w14:paraId="0B78C132">
            <w:pPr>
              <w:pStyle w:val="6"/>
              <w:spacing w:before="69" w:line="216" w:lineRule="auto"/>
              <w:ind w:left="839"/>
            </w:pPr>
            <w:r>
              <w:rPr>
                <w:spacing w:val="-5"/>
              </w:rPr>
              <w:t>06-04-</w:t>
            </w:r>
            <w:r>
              <w:rPr>
                <w:spacing w:val="20"/>
              </w:rPr>
              <w:t xml:space="preserve">  </w:t>
            </w:r>
            <w:r>
              <w:rPr>
                <w:spacing w:val="-5"/>
              </w:rPr>
              <w:t>儿科学其他学科</w:t>
            </w:r>
          </w:p>
        </w:tc>
      </w:tr>
      <w:tr w14:paraId="7E434B85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860" w:type="dxa"/>
            <w:vAlign w:val="top"/>
          </w:tcPr>
          <w:p w14:paraId="496344FC">
            <w:pPr>
              <w:pStyle w:val="6"/>
              <w:spacing w:before="48" w:line="215" w:lineRule="auto"/>
              <w:ind w:left="3"/>
            </w:pPr>
            <w:r>
              <w:rPr>
                <w:b/>
                <w:bCs/>
                <w:spacing w:val="-6"/>
              </w:rPr>
              <w:t>03-</w:t>
            </w:r>
          </w:p>
        </w:tc>
        <w:tc>
          <w:tcPr>
            <w:tcW w:w="2741" w:type="dxa"/>
            <w:vAlign w:val="top"/>
          </w:tcPr>
          <w:p w14:paraId="755AD8C9">
            <w:pPr>
              <w:pStyle w:val="6"/>
              <w:spacing w:before="48" w:line="215" w:lineRule="auto"/>
              <w:ind w:left="253"/>
            </w:pPr>
            <w:r>
              <w:rPr>
                <w:b/>
                <w:bCs/>
                <w:spacing w:val="-10"/>
              </w:rPr>
              <w:t>临床内科学</w:t>
            </w:r>
          </w:p>
        </w:tc>
        <w:tc>
          <w:tcPr>
            <w:tcW w:w="5020" w:type="dxa"/>
            <w:vAlign w:val="top"/>
          </w:tcPr>
          <w:p w14:paraId="56A5D4E7">
            <w:pPr>
              <w:rPr>
                <w:rFonts w:ascii="Arial"/>
                <w:sz w:val="21"/>
              </w:rPr>
            </w:pPr>
          </w:p>
        </w:tc>
      </w:tr>
      <w:tr w14:paraId="3B33C083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860" w:type="dxa"/>
            <w:vAlign w:val="top"/>
          </w:tcPr>
          <w:p w14:paraId="74D51D9E">
            <w:pPr>
              <w:pStyle w:val="6"/>
              <w:spacing w:before="47" w:line="221" w:lineRule="auto"/>
            </w:pPr>
            <w:r>
              <w:rPr>
                <w:spacing w:val="-2"/>
              </w:rPr>
              <w:t>03-01-</w:t>
            </w:r>
          </w:p>
        </w:tc>
        <w:tc>
          <w:tcPr>
            <w:tcW w:w="2741" w:type="dxa"/>
            <w:vAlign w:val="top"/>
          </w:tcPr>
          <w:p w14:paraId="76CF34EA">
            <w:pPr>
              <w:pStyle w:val="6"/>
              <w:spacing w:before="48" w:line="219" w:lineRule="auto"/>
              <w:ind w:left="220"/>
            </w:pPr>
            <w:r>
              <w:rPr>
                <w:spacing w:val="-3"/>
              </w:rPr>
              <w:t>心血管病学</w:t>
            </w:r>
          </w:p>
        </w:tc>
        <w:tc>
          <w:tcPr>
            <w:tcW w:w="5020" w:type="dxa"/>
            <w:vAlign w:val="top"/>
          </w:tcPr>
          <w:p w14:paraId="6D42BAE9">
            <w:pPr>
              <w:pStyle w:val="6"/>
              <w:spacing w:before="64" w:line="207" w:lineRule="auto"/>
              <w:ind w:left="839"/>
            </w:pPr>
            <w:r>
              <w:rPr>
                <w:spacing w:val="-10"/>
              </w:rPr>
              <w:t>07-</w:t>
            </w:r>
            <w:r>
              <w:rPr>
                <w:spacing w:val="13"/>
              </w:rPr>
              <w:t xml:space="preserve">     </w:t>
            </w:r>
            <w:r>
              <w:rPr>
                <w:b/>
                <w:bCs/>
                <w:spacing w:val="-10"/>
              </w:rPr>
              <w:t>眼、耳鼻咽喉科学</w:t>
            </w:r>
          </w:p>
        </w:tc>
      </w:tr>
      <w:tr w14:paraId="779F6586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860" w:type="dxa"/>
            <w:vAlign w:val="top"/>
          </w:tcPr>
          <w:p w14:paraId="2E79EFFF">
            <w:pPr>
              <w:pStyle w:val="6"/>
              <w:spacing w:before="37" w:line="230" w:lineRule="auto"/>
            </w:pPr>
            <w:r>
              <w:rPr>
                <w:spacing w:val="-2"/>
              </w:rPr>
              <w:t>03-02-</w:t>
            </w:r>
          </w:p>
        </w:tc>
        <w:tc>
          <w:tcPr>
            <w:tcW w:w="2741" w:type="dxa"/>
            <w:vAlign w:val="top"/>
          </w:tcPr>
          <w:p w14:paraId="160009E8">
            <w:pPr>
              <w:pStyle w:val="6"/>
              <w:spacing w:before="37" w:line="220" w:lineRule="auto"/>
              <w:ind w:left="220"/>
            </w:pPr>
            <w:r>
              <w:rPr>
                <w:spacing w:val="-4"/>
              </w:rPr>
              <w:t>呼吸病学</w:t>
            </w:r>
          </w:p>
        </w:tc>
        <w:tc>
          <w:tcPr>
            <w:tcW w:w="5020" w:type="dxa"/>
            <w:vAlign w:val="top"/>
          </w:tcPr>
          <w:p w14:paraId="253A7E55">
            <w:pPr>
              <w:pStyle w:val="6"/>
              <w:spacing w:before="55" w:line="215" w:lineRule="auto"/>
              <w:ind w:left="839"/>
            </w:pPr>
            <w:r>
              <w:rPr>
                <w:spacing w:val="-4"/>
              </w:rPr>
              <w:t>07-01-</w:t>
            </w:r>
            <w:r>
              <w:rPr>
                <w:spacing w:val="22"/>
              </w:rPr>
              <w:t xml:space="preserve">  </w:t>
            </w:r>
            <w:r>
              <w:rPr>
                <w:spacing w:val="-4"/>
              </w:rPr>
              <w:t>耳鼻咽喉科学</w:t>
            </w:r>
          </w:p>
        </w:tc>
      </w:tr>
      <w:tr w14:paraId="4D479359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860" w:type="dxa"/>
            <w:vAlign w:val="top"/>
          </w:tcPr>
          <w:p w14:paraId="664BFA1C">
            <w:pPr>
              <w:pStyle w:val="6"/>
              <w:spacing w:before="46" w:line="221" w:lineRule="auto"/>
            </w:pPr>
            <w:r>
              <w:rPr>
                <w:spacing w:val="-2"/>
              </w:rPr>
              <w:t>03-03-</w:t>
            </w:r>
          </w:p>
        </w:tc>
        <w:tc>
          <w:tcPr>
            <w:tcW w:w="2741" w:type="dxa"/>
            <w:vAlign w:val="top"/>
          </w:tcPr>
          <w:p w14:paraId="08FA04A7">
            <w:pPr>
              <w:pStyle w:val="6"/>
              <w:spacing w:before="46" w:line="221" w:lineRule="auto"/>
              <w:ind w:left="230"/>
            </w:pPr>
            <w:r>
              <w:rPr>
                <w:spacing w:val="-8"/>
              </w:rPr>
              <w:t>消化病学</w:t>
            </w:r>
          </w:p>
        </w:tc>
        <w:tc>
          <w:tcPr>
            <w:tcW w:w="5020" w:type="dxa"/>
            <w:vAlign w:val="top"/>
          </w:tcPr>
          <w:p w14:paraId="2BB572EE">
            <w:pPr>
              <w:pStyle w:val="6"/>
              <w:spacing w:before="53" w:line="215" w:lineRule="auto"/>
              <w:ind w:left="839"/>
            </w:pPr>
            <w:r>
              <w:rPr>
                <w:spacing w:val="-3"/>
              </w:rPr>
              <w:t>07-02-</w:t>
            </w:r>
            <w:r>
              <w:rPr>
                <w:spacing w:val="20"/>
              </w:rPr>
              <w:t xml:space="preserve">  </w:t>
            </w:r>
            <w:r>
              <w:rPr>
                <w:spacing w:val="-3"/>
              </w:rPr>
              <w:t>眼科学</w:t>
            </w:r>
          </w:p>
        </w:tc>
      </w:tr>
      <w:tr w14:paraId="75E07A60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860" w:type="dxa"/>
            <w:vAlign w:val="top"/>
          </w:tcPr>
          <w:p w14:paraId="0BDB09AF">
            <w:pPr>
              <w:pStyle w:val="6"/>
              <w:spacing w:before="46" w:line="213" w:lineRule="auto"/>
            </w:pPr>
            <w:r>
              <w:rPr>
                <w:spacing w:val="-2"/>
              </w:rPr>
              <w:t>03-04-</w:t>
            </w:r>
          </w:p>
        </w:tc>
        <w:tc>
          <w:tcPr>
            <w:tcW w:w="2741" w:type="dxa"/>
            <w:vAlign w:val="top"/>
          </w:tcPr>
          <w:p w14:paraId="47C286D2">
            <w:pPr>
              <w:pStyle w:val="6"/>
              <w:spacing w:before="46" w:line="213" w:lineRule="auto"/>
              <w:ind w:left="220"/>
            </w:pPr>
            <w:r>
              <w:rPr>
                <w:spacing w:val="-2"/>
              </w:rPr>
              <w:t>血液病学</w:t>
            </w:r>
          </w:p>
        </w:tc>
        <w:tc>
          <w:tcPr>
            <w:tcW w:w="5020" w:type="dxa"/>
            <w:vAlign w:val="top"/>
          </w:tcPr>
          <w:p w14:paraId="5A898581">
            <w:pPr>
              <w:rPr>
                <w:rFonts w:ascii="Arial"/>
                <w:sz w:val="21"/>
              </w:rPr>
            </w:pPr>
          </w:p>
        </w:tc>
      </w:tr>
      <w:tr w14:paraId="3B39D903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860" w:type="dxa"/>
            <w:vAlign w:val="top"/>
          </w:tcPr>
          <w:p w14:paraId="14CB65E1">
            <w:pPr>
              <w:pStyle w:val="6"/>
              <w:spacing w:before="44" w:line="221" w:lineRule="auto"/>
            </w:pPr>
            <w:r>
              <w:rPr>
                <w:spacing w:val="-2"/>
              </w:rPr>
              <w:t>03-05-</w:t>
            </w:r>
          </w:p>
        </w:tc>
        <w:tc>
          <w:tcPr>
            <w:tcW w:w="2741" w:type="dxa"/>
            <w:vAlign w:val="top"/>
          </w:tcPr>
          <w:p w14:paraId="67C02209">
            <w:pPr>
              <w:pStyle w:val="6"/>
              <w:spacing w:before="45" w:line="219" w:lineRule="auto"/>
              <w:ind w:left="230"/>
            </w:pPr>
            <w:r>
              <w:rPr>
                <w:spacing w:val="-6"/>
              </w:rPr>
              <w:t>肾脏病学</w:t>
            </w:r>
          </w:p>
        </w:tc>
        <w:tc>
          <w:tcPr>
            <w:tcW w:w="5020" w:type="dxa"/>
            <w:vAlign w:val="top"/>
          </w:tcPr>
          <w:p w14:paraId="1B0D8478">
            <w:pPr>
              <w:pStyle w:val="6"/>
              <w:spacing w:before="51" w:line="215" w:lineRule="auto"/>
              <w:ind w:left="839"/>
            </w:pPr>
            <w:r>
              <w:rPr>
                <w:spacing w:val="-10"/>
              </w:rPr>
              <w:t>08-</w:t>
            </w:r>
            <w:r>
              <w:rPr>
                <w:spacing w:val="14"/>
              </w:rPr>
              <w:t xml:space="preserve">     </w:t>
            </w:r>
            <w:r>
              <w:rPr>
                <w:b/>
                <w:bCs/>
                <w:spacing w:val="-10"/>
              </w:rPr>
              <w:t>口腔医学</w:t>
            </w:r>
          </w:p>
        </w:tc>
      </w:tr>
      <w:tr w14:paraId="06570294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6" w:hRule="atLeast"/>
        </w:trPr>
        <w:tc>
          <w:tcPr>
            <w:tcW w:w="860" w:type="dxa"/>
            <w:vAlign w:val="top"/>
          </w:tcPr>
          <w:p w14:paraId="59CD3A18">
            <w:pPr>
              <w:pStyle w:val="6"/>
              <w:spacing w:before="47" w:line="234" w:lineRule="auto"/>
            </w:pPr>
            <w:r>
              <w:rPr>
                <w:spacing w:val="-2"/>
              </w:rPr>
              <w:t>03-06-</w:t>
            </w:r>
          </w:p>
        </w:tc>
        <w:tc>
          <w:tcPr>
            <w:tcW w:w="2741" w:type="dxa"/>
            <w:vAlign w:val="top"/>
          </w:tcPr>
          <w:p w14:paraId="32EC81C3">
            <w:pPr>
              <w:pStyle w:val="6"/>
              <w:spacing w:before="47" w:line="219" w:lineRule="auto"/>
              <w:ind w:left="220"/>
            </w:pPr>
            <w:r>
              <w:rPr>
                <w:spacing w:val="-7"/>
              </w:rPr>
              <w:t>内分泌学</w:t>
            </w:r>
          </w:p>
        </w:tc>
        <w:tc>
          <w:tcPr>
            <w:tcW w:w="5020" w:type="dxa"/>
            <w:vAlign w:val="top"/>
          </w:tcPr>
          <w:p w14:paraId="12E7A505">
            <w:pPr>
              <w:pStyle w:val="6"/>
              <w:spacing w:before="75" w:line="210" w:lineRule="auto"/>
              <w:ind w:left="839"/>
            </w:pPr>
            <w:r>
              <w:rPr>
                <w:spacing w:val="-4"/>
              </w:rPr>
              <w:t>08-01-</w:t>
            </w:r>
            <w:r>
              <w:rPr>
                <w:spacing w:val="20"/>
              </w:rPr>
              <w:t xml:space="preserve">  </w:t>
            </w:r>
            <w:r>
              <w:rPr>
                <w:spacing w:val="-4"/>
              </w:rPr>
              <w:t>口腔内科学</w:t>
            </w:r>
          </w:p>
        </w:tc>
      </w:tr>
      <w:tr w14:paraId="1E5E72B5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860" w:type="dxa"/>
            <w:vAlign w:val="top"/>
          </w:tcPr>
          <w:p w14:paraId="0F16CC8C">
            <w:pPr>
              <w:pStyle w:val="6"/>
              <w:spacing w:before="40" w:line="218" w:lineRule="auto"/>
            </w:pPr>
            <w:r>
              <w:rPr>
                <w:spacing w:val="-2"/>
              </w:rPr>
              <w:t>03-07-</w:t>
            </w:r>
          </w:p>
        </w:tc>
        <w:tc>
          <w:tcPr>
            <w:tcW w:w="2741" w:type="dxa"/>
            <w:vAlign w:val="top"/>
          </w:tcPr>
          <w:p w14:paraId="1675347E">
            <w:pPr>
              <w:pStyle w:val="6"/>
              <w:spacing w:before="40" w:line="218" w:lineRule="auto"/>
              <w:ind w:left="210"/>
            </w:pPr>
            <w:r>
              <w:rPr>
                <w:spacing w:val="-2"/>
              </w:rPr>
              <w:t>神经内科学</w:t>
            </w:r>
          </w:p>
        </w:tc>
        <w:tc>
          <w:tcPr>
            <w:tcW w:w="5020" w:type="dxa"/>
            <w:vAlign w:val="top"/>
          </w:tcPr>
          <w:p w14:paraId="460B212A">
            <w:pPr>
              <w:pStyle w:val="6"/>
              <w:spacing w:before="49" w:line="210" w:lineRule="auto"/>
              <w:ind w:left="839"/>
            </w:pPr>
            <w:r>
              <w:rPr>
                <w:spacing w:val="-4"/>
              </w:rPr>
              <w:t>08-02-</w:t>
            </w:r>
            <w:r>
              <w:rPr>
                <w:spacing w:val="20"/>
              </w:rPr>
              <w:t xml:space="preserve">  </w:t>
            </w:r>
            <w:r>
              <w:rPr>
                <w:spacing w:val="-4"/>
              </w:rPr>
              <w:t>口腔外科学</w:t>
            </w:r>
          </w:p>
        </w:tc>
      </w:tr>
      <w:tr w14:paraId="68994EF3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860" w:type="dxa"/>
            <w:vAlign w:val="top"/>
          </w:tcPr>
          <w:p w14:paraId="665721F3">
            <w:pPr>
              <w:pStyle w:val="6"/>
              <w:spacing w:before="40" w:line="218" w:lineRule="auto"/>
            </w:pPr>
            <w:r>
              <w:rPr>
                <w:spacing w:val="-2"/>
              </w:rPr>
              <w:t>03-08-</w:t>
            </w:r>
          </w:p>
        </w:tc>
        <w:tc>
          <w:tcPr>
            <w:tcW w:w="2741" w:type="dxa"/>
            <w:vAlign w:val="top"/>
          </w:tcPr>
          <w:p w14:paraId="569B21EB">
            <w:pPr>
              <w:pStyle w:val="6"/>
              <w:spacing w:before="40" w:line="218" w:lineRule="auto"/>
              <w:ind w:left="210"/>
            </w:pPr>
            <w:r>
              <w:rPr>
                <w:spacing w:val="19"/>
              </w:rPr>
              <w:t>传染(感染)病学</w:t>
            </w:r>
          </w:p>
        </w:tc>
        <w:tc>
          <w:tcPr>
            <w:tcW w:w="5020" w:type="dxa"/>
            <w:vAlign w:val="top"/>
          </w:tcPr>
          <w:p w14:paraId="552CB516">
            <w:pPr>
              <w:pStyle w:val="6"/>
              <w:spacing w:before="40" w:line="218" w:lineRule="auto"/>
              <w:ind w:left="839"/>
            </w:pPr>
            <w:r>
              <w:rPr>
                <w:spacing w:val="-4"/>
              </w:rPr>
              <w:t>08-03-</w:t>
            </w:r>
            <w:r>
              <w:rPr>
                <w:spacing w:val="20"/>
              </w:rPr>
              <w:t xml:space="preserve">  </w:t>
            </w:r>
            <w:r>
              <w:rPr>
                <w:spacing w:val="-4"/>
              </w:rPr>
              <w:t>口腔正畸学</w:t>
            </w:r>
          </w:p>
        </w:tc>
      </w:tr>
      <w:tr w14:paraId="4B06BC9C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860" w:type="dxa"/>
            <w:vAlign w:val="top"/>
          </w:tcPr>
          <w:p w14:paraId="6DE4D658">
            <w:pPr>
              <w:pStyle w:val="6"/>
              <w:spacing w:before="49" w:line="235" w:lineRule="auto"/>
            </w:pPr>
            <w:r>
              <w:rPr>
                <w:spacing w:val="-2"/>
              </w:rPr>
              <w:t>03-09-</w:t>
            </w:r>
          </w:p>
        </w:tc>
        <w:tc>
          <w:tcPr>
            <w:tcW w:w="2741" w:type="dxa"/>
            <w:vAlign w:val="top"/>
          </w:tcPr>
          <w:p w14:paraId="59516A88">
            <w:pPr>
              <w:pStyle w:val="6"/>
              <w:spacing w:before="49" w:line="219" w:lineRule="auto"/>
              <w:ind w:left="220"/>
            </w:pPr>
            <w:r>
              <w:rPr>
                <w:spacing w:val="-2"/>
              </w:rPr>
              <w:t>精神卫生学</w:t>
            </w:r>
          </w:p>
        </w:tc>
        <w:tc>
          <w:tcPr>
            <w:tcW w:w="5020" w:type="dxa"/>
            <w:vAlign w:val="top"/>
          </w:tcPr>
          <w:p w14:paraId="454931BA">
            <w:pPr>
              <w:pStyle w:val="6"/>
              <w:spacing w:before="80" w:line="209" w:lineRule="auto"/>
              <w:ind w:left="839"/>
            </w:pPr>
            <w:r>
              <w:rPr>
                <w:spacing w:val="-4"/>
              </w:rPr>
              <w:t>08-04-</w:t>
            </w:r>
            <w:r>
              <w:rPr>
                <w:spacing w:val="20"/>
              </w:rPr>
              <w:t xml:space="preserve">  </w:t>
            </w:r>
            <w:r>
              <w:rPr>
                <w:spacing w:val="-4"/>
              </w:rPr>
              <w:t>口腔修复学</w:t>
            </w:r>
          </w:p>
        </w:tc>
      </w:tr>
      <w:tr w14:paraId="099E9944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860" w:type="dxa"/>
            <w:vAlign w:val="top"/>
          </w:tcPr>
          <w:p w14:paraId="2260FEA7">
            <w:pPr>
              <w:pStyle w:val="6"/>
              <w:spacing w:before="41" w:line="213" w:lineRule="auto"/>
            </w:pPr>
            <w:r>
              <w:rPr>
                <w:spacing w:val="-2"/>
              </w:rPr>
              <w:t>03-10-</w:t>
            </w:r>
          </w:p>
        </w:tc>
        <w:tc>
          <w:tcPr>
            <w:tcW w:w="2741" w:type="dxa"/>
            <w:vAlign w:val="top"/>
          </w:tcPr>
          <w:p w14:paraId="502C210A">
            <w:pPr>
              <w:pStyle w:val="6"/>
              <w:spacing w:before="41" w:line="213" w:lineRule="auto"/>
              <w:ind w:left="220"/>
            </w:pPr>
            <w:r>
              <w:rPr>
                <w:spacing w:val="-3"/>
              </w:rPr>
              <w:t>老年医学</w:t>
            </w:r>
          </w:p>
        </w:tc>
        <w:tc>
          <w:tcPr>
            <w:tcW w:w="5020" w:type="dxa"/>
            <w:vAlign w:val="top"/>
          </w:tcPr>
          <w:p w14:paraId="7B1B5A43">
            <w:pPr>
              <w:pStyle w:val="6"/>
              <w:spacing w:before="39" w:line="214" w:lineRule="auto"/>
              <w:ind w:left="839"/>
            </w:pPr>
            <w:r>
              <w:rPr>
                <w:spacing w:val="-3"/>
              </w:rPr>
              <w:t>08-05-  口腔学其他学科</w:t>
            </w:r>
          </w:p>
        </w:tc>
      </w:tr>
      <w:tr w14:paraId="343CE291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860" w:type="dxa"/>
            <w:vAlign w:val="top"/>
          </w:tcPr>
          <w:p w14:paraId="138BBF45">
            <w:pPr>
              <w:pStyle w:val="6"/>
              <w:spacing w:before="45" w:line="218" w:lineRule="auto"/>
            </w:pPr>
            <w:r>
              <w:rPr>
                <w:spacing w:val="-2"/>
              </w:rPr>
              <w:t>03-11-</w:t>
            </w:r>
          </w:p>
        </w:tc>
        <w:tc>
          <w:tcPr>
            <w:tcW w:w="2741" w:type="dxa"/>
            <w:vAlign w:val="top"/>
          </w:tcPr>
          <w:p w14:paraId="5C5275E3">
            <w:pPr>
              <w:pStyle w:val="6"/>
              <w:spacing w:before="45" w:line="218" w:lineRule="auto"/>
              <w:ind w:left="220"/>
            </w:pPr>
            <w:r>
              <w:rPr>
                <w:spacing w:val="-8"/>
              </w:rPr>
              <w:t>内科学其他学科</w:t>
            </w:r>
          </w:p>
        </w:tc>
        <w:tc>
          <w:tcPr>
            <w:tcW w:w="5020" w:type="dxa"/>
            <w:vAlign w:val="top"/>
          </w:tcPr>
          <w:p w14:paraId="4949B4C0">
            <w:pPr>
              <w:rPr>
                <w:rFonts w:ascii="Arial"/>
                <w:sz w:val="21"/>
              </w:rPr>
            </w:pPr>
          </w:p>
        </w:tc>
      </w:tr>
      <w:tr w14:paraId="7C5AE167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860" w:type="dxa"/>
            <w:vAlign w:val="top"/>
          </w:tcPr>
          <w:p w14:paraId="1785CCC4">
            <w:pPr>
              <w:pStyle w:val="6"/>
              <w:spacing w:before="52" w:line="219" w:lineRule="auto"/>
            </w:pPr>
            <w:r>
              <w:rPr>
                <w:spacing w:val="-2"/>
              </w:rPr>
              <w:t>03-12-</w:t>
            </w:r>
          </w:p>
        </w:tc>
        <w:tc>
          <w:tcPr>
            <w:tcW w:w="2741" w:type="dxa"/>
            <w:vAlign w:val="top"/>
          </w:tcPr>
          <w:p w14:paraId="636146D8">
            <w:pPr>
              <w:pStyle w:val="6"/>
              <w:spacing w:before="52" w:line="219" w:lineRule="auto"/>
              <w:ind w:left="210"/>
            </w:pPr>
            <w:r>
              <w:rPr>
                <w:spacing w:val="-2"/>
              </w:rPr>
              <w:t>风湿免疫学</w:t>
            </w:r>
          </w:p>
        </w:tc>
        <w:tc>
          <w:tcPr>
            <w:tcW w:w="5020" w:type="dxa"/>
            <w:vAlign w:val="top"/>
          </w:tcPr>
          <w:p w14:paraId="3BB71001">
            <w:pPr>
              <w:pStyle w:val="6"/>
              <w:spacing w:before="67" w:line="206" w:lineRule="auto"/>
              <w:ind w:left="839"/>
            </w:pPr>
            <w:r>
              <w:rPr>
                <w:spacing w:val="-4"/>
              </w:rPr>
              <w:t>09-</w:t>
            </w:r>
            <w:r>
              <w:rPr>
                <w:spacing w:val="6"/>
              </w:rPr>
              <w:t xml:space="preserve">     </w:t>
            </w:r>
            <w:r>
              <w:rPr>
                <w:b/>
                <w:bCs/>
                <w:spacing w:val="-4"/>
              </w:rPr>
              <w:t>影像医学</w:t>
            </w:r>
          </w:p>
        </w:tc>
      </w:tr>
      <w:tr w14:paraId="226405B0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7" w:hRule="atLeast"/>
        </w:trPr>
        <w:tc>
          <w:tcPr>
            <w:tcW w:w="860" w:type="dxa"/>
            <w:vAlign w:val="top"/>
          </w:tcPr>
          <w:p w14:paraId="7892C597">
            <w:pPr>
              <w:pStyle w:val="6"/>
              <w:spacing w:before="36"/>
            </w:pPr>
            <w:r>
              <w:rPr>
                <w:spacing w:val="-2"/>
              </w:rPr>
              <w:t>03-13-</w:t>
            </w:r>
          </w:p>
          <w:p w14:paraId="7A0DAAF0">
            <w:pPr>
              <w:spacing w:line="307" w:lineRule="auto"/>
              <w:rPr>
                <w:rFonts w:ascii="Arial"/>
                <w:sz w:val="21"/>
              </w:rPr>
            </w:pPr>
          </w:p>
          <w:p w14:paraId="2F1A8E9B">
            <w:pPr>
              <w:pStyle w:val="6"/>
              <w:spacing w:before="72" w:line="221" w:lineRule="auto"/>
              <w:ind w:left="3"/>
            </w:pPr>
            <w:r>
              <w:rPr>
                <w:b/>
                <w:bCs/>
                <w:spacing w:val="-6"/>
              </w:rPr>
              <w:t>04-</w:t>
            </w:r>
          </w:p>
        </w:tc>
        <w:tc>
          <w:tcPr>
            <w:tcW w:w="2741" w:type="dxa"/>
            <w:vAlign w:val="top"/>
          </w:tcPr>
          <w:p w14:paraId="2BA55BB1">
            <w:pPr>
              <w:pStyle w:val="6"/>
              <w:spacing w:before="36" w:line="219" w:lineRule="auto"/>
              <w:ind w:left="210"/>
            </w:pPr>
            <w:r>
              <w:rPr>
                <w:spacing w:val="-2"/>
              </w:rPr>
              <w:t>肿瘤内科学</w:t>
            </w:r>
          </w:p>
          <w:p w14:paraId="701A72F8">
            <w:pPr>
              <w:spacing w:line="332" w:lineRule="auto"/>
              <w:rPr>
                <w:rFonts w:ascii="Arial"/>
                <w:sz w:val="21"/>
              </w:rPr>
            </w:pPr>
          </w:p>
          <w:p w14:paraId="175C353A">
            <w:pPr>
              <w:pStyle w:val="6"/>
              <w:spacing w:before="71" w:line="219" w:lineRule="auto"/>
              <w:ind w:left="243"/>
            </w:pPr>
            <w:r>
              <w:rPr>
                <w:b/>
                <w:bCs/>
                <w:spacing w:val="-12"/>
              </w:rPr>
              <w:t>临床外科学</w:t>
            </w:r>
          </w:p>
        </w:tc>
        <w:tc>
          <w:tcPr>
            <w:tcW w:w="5020" w:type="dxa"/>
            <w:vAlign w:val="top"/>
          </w:tcPr>
          <w:p w14:paraId="7D926E33">
            <w:pPr>
              <w:pStyle w:val="6"/>
              <w:spacing w:before="58" w:line="219" w:lineRule="auto"/>
              <w:ind w:left="839"/>
            </w:pPr>
            <w:r>
              <w:rPr>
                <w:spacing w:val="-2"/>
              </w:rPr>
              <w:t>09-01-</w:t>
            </w:r>
            <w:r>
              <w:rPr>
                <w:spacing w:val="22"/>
              </w:rPr>
              <w:t xml:space="preserve">  </w:t>
            </w:r>
            <w:r>
              <w:rPr>
                <w:spacing w:val="-2"/>
              </w:rPr>
              <w:t>放射诊断学</w:t>
            </w:r>
          </w:p>
          <w:p w14:paraId="33EC7CC3">
            <w:pPr>
              <w:pStyle w:val="6"/>
              <w:spacing w:before="68" w:line="243" w:lineRule="auto"/>
              <w:ind w:left="839" w:right="2179"/>
            </w:pPr>
            <w:r>
              <w:rPr>
                <w:spacing w:val="-4"/>
              </w:rPr>
              <w:t>09-02-</w:t>
            </w:r>
            <w:r>
              <w:rPr>
                <w:spacing w:val="22"/>
              </w:rPr>
              <w:t xml:space="preserve">  </w:t>
            </w:r>
            <w:r>
              <w:rPr>
                <w:spacing w:val="-4"/>
              </w:rPr>
              <w:t>超声诊断学</w:t>
            </w:r>
            <w:r>
              <w:t xml:space="preserve"> </w:t>
            </w:r>
            <w:r>
              <w:rPr>
                <w:spacing w:val="-2"/>
              </w:rPr>
              <w:t>09-03-</w:t>
            </w:r>
            <w:r>
              <w:rPr>
                <w:spacing w:val="21"/>
              </w:rPr>
              <w:t xml:space="preserve">  </w:t>
            </w:r>
            <w:r>
              <w:rPr>
                <w:spacing w:val="-2"/>
              </w:rPr>
              <w:t>放射肿瘤学</w:t>
            </w:r>
          </w:p>
        </w:tc>
      </w:tr>
      <w:tr w14:paraId="1E6199A2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860" w:type="dxa"/>
            <w:vAlign w:val="top"/>
          </w:tcPr>
          <w:p w14:paraId="732CE96A">
            <w:pPr>
              <w:pStyle w:val="6"/>
              <w:spacing w:before="39" w:line="222" w:lineRule="auto"/>
            </w:pPr>
            <w:r>
              <w:rPr>
                <w:spacing w:val="-2"/>
              </w:rPr>
              <w:t>04-01-</w:t>
            </w:r>
          </w:p>
        </w:tc>
        <w:tc>
          <w:tcPr>
            <w:tcW w:w="2741" w:type="dxa"/>
            <w:vAlign w:val="top"/>
          </w:tcPr>
          <w:p w14:paraId="37A6DB55">
            <w:pPr>
              <w:pStyle w:val="6"/>
              <w:spacing w:before="39" w:line="219" w:lineRule="auto"/>
              <w:ind w:left="210"/>
            </w:pPr>
            <w:r>
              <w:rPr>
                <w:spacing w:val="-2"/>
              </w:rPr>
              <w:t>普通外科学</w:t>
            </w:r>
          </w:p>
        </w:tc>
        <w:tc>
          <w:tcPr>
            <w:tcW w:w="5020" w:type="dxa"/>
            <w:vAlign w:val="top"/>
          </w:tcPr>
          <w:p w14:paraId="0481F151">
            <w:pPr>
              <w:pStyle w:val="6"/>
              <w:spacing w:before="50" w:line="213" w:lineRule="auto"/>
              <w:ind w:left="839"/>
            </w:pPr>
            <w:r>
              <w:rPr>
                <w:spacing w:val="-5"/>
              </w:rPr>
              <w:t>09-04-</w:t>
            </w:r>
            <w:r>
              <w:rPr>
                <w:spacing w:val="22"/>
              </w:rPr>
              <w:t xml:space="preserve">  </w:t>
            </w:r>
            <w:r>
              <w:rPr>
                <w:spacing w:val="-5"/>
              </w:rPr>
              <w:t>影像医学其他学科</w:t>
            </w:r>
          </w:p>
        </w:tc>
      </w:tr>
      <w:tr w14:paraId="210DE447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860" w:type="dxa"/>
            <w:vAlign w:val="top"/>
          </w:tcPr>
          <w:p w14:paraId="2E9DE5CB">
            <w:pPr>
              <w:pStyle w:val="6"/>
              <w:spacing w:before="46" w:line="217" w:lineRule="auto"/>
            </w:pPr>
            <w:r>
              <w:rPr>
                <w:spacing w:val="-2"/>
              </w:rPr>
              <w:t>04-02-</w:t>
            </w:r>
          </w:p>
        </w:tc>
        <w:tc>
          <w:tcPr>
            <w:tcW w:w="2741" w:type="dxa"/>
            <w:vAlign w:val="top"/>
          </w:tcPr>
          <w:p w14:paraId="35F932C4">
            <w:pPr>
              <w:pStyle w:val="6"/>
              <w:spacing w:before="46" w:line="217" w:lineRule="auto"/>
              <w:ind w:left="210"/>
            </w:pPr>
            <w:r>
              <w:rPr>
                <w:spacing w:val="-3"/>
              </w:rPr>
              <w:t>心胸外科学</w:t>
            </w:r>
          </w:p>
        </w:tc>
        <w:tc>
          <w:tcPr>
            <w:tcW w:w="5020" w:type="dxa"/>
            <w:vAlign w:val="top"/>
          </w:tcPr>
          <w:p w14:paraId="66A8EED9">
            <w:pPr>
              <w:rPr>
                <w:rFonts w:ascii="Arial"/>
                <w:sz w:val="21"/>
              </w:rPr>
            </w:pPr>
          </w:p>
        </w:tc>
      </w:tr>
      <w:tr w14:paraId="10C5B734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860" w:type="dxa"/>
            <w:vAlign w:val="top"/>
          </w:tcPr>
          <w:p w14:paraId="1CD3BF2C">
            <w:pPr>
              <w:pStyle w:val="6"/>
              <w:spacing w:before="50"/>
            </w:pPr>
            <w:r>
              <w:rPr>
                <w:spacing w:val="-2"/>
              </w:rPr>
              <w:t>04-03-</w:t>
            </w:r>
          </w:p>
          <w:p w14:paraId="26776AAD">
            <w:pPr>
              <w:pStyle w:val="6"/>
              <w:spacing w:before="24" w:line="175" w:lineRule="auto"/>
            </w:pPr>
            <w:r>
              <w:rPr>
                <w:spacing w:val="-2"/>
              </w:rPr>
              <w:t>04-04-</w:t>
            </w:r>
          </w:p>
        </w:tc>
        <w:tc>
          <w:tcPr>
            <w:tcW w:w="2741" w:type="dxa"/>
            <w:vAlign w:val="top"/>
          </w:tcPr>
          <w:p w14:paraId="46BF35CC">
            <w:pPr>
              <w:pStyle w:val="6"/>
              <w:spacing w:before="50" w:line="218" w:lineRule="auto"/>
              <w:ind w:left="210" w:right="839"/>
            </w:pPr>
            <w:r>
              <w:rPr>
                <w:spacing w:val="-9"/>
              </w:rPr>
              <w:t>烧伤、整形外科学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神经外科学</w:t>
            </w:r>
          </w:p>
        </w:tc>
        <w:tc>
          <w:tcPr>
            <w:tcW w:w="5020" w:type="dxa"/>
            <w:vAlign w:val="top"/>
          </w:tcPr>
          <w:p w14:paraId="5AA4659E">
            <w:pPr>
              <w:pStyle w:val="6"/>
              <w:spacing w:before="60" w:line="221" w:lineRule="auto"/>
              <w:ind w:left="839"/>
            </w:pPr>
            <w:r>
              <w:rPr>
                <w:spacing w:val="-7"/>
              </w:rPr>
              <w:t>1</w:t>
            </w:r>
            <w:r>
              <w:rPr>
                <w:b/>
                <w:bCs/>
                <w:spacing w:val="-7"/>
              </w:rPr>
              <w:t>0-</w:t>
            </w:r>
            <w:r>
              <w:rPr>
                <w:spacing w:val="8"/>
              </w:rPr>
              <w:t xml:space="preserve">     </w:t>
            </w:r>
            <w:r>
              <w:rPr>
                <w:b/>
                <w:bCs/>
                <w:spacing w:val="-7"/>
              </w:rPr>
              <w:t>急诊学</w:t>
            </w:r>
          </w:p>
        </w:tc>
      </w:tr>
    </w:tbl>
    <w:p w14:paraId="72E737CB">
      <w:pPr>
        <w:rPr>
          <w:rFonts w:ascii="Arial"/>
          <w:sz w:val="21"/>
        </w:rPr>
      </w:pPr>
    </w:p>
    <w:p w14:paraId="50AED971">
      <w:pPr>
        <w:rPr>
          <w:rFonts w:ascii="Arial" w:hAnsi="Arial" w:eastAsia="Arial" w:cs="Arial"/>
          <w:sz w:val="21"/>
          <w:szCs w:val="21"/>
        </w:rPr>
        <w:sectPr>
          <w:pgSz w:w="11900" w:h="16830"/>
          <w:pgMar w:top="1430" w:right="1653" w:bottom="400" w:left="1519" w:header="0" w:footer="0" w:gutter="0"/>
          <w:cols w:space="720" w:num="1"/>
        </w:sectPr>
      </w:pPr>
    </w:p>
    <w:p w14:paraId="0A458EC9">
      <w:pPr>
        <w:spacing w:before="83"/>
      </w:pPr>
    </w:p>
    <w:tbl>
      <w:tblPr>
        <w:tblStyle w:val="5"/>
        <w:tblW w:w="7463" w:type="dxa"/>
        <w:tblInd w:w="0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8"/>
        <w:gridCol w:w="3246"/>
        <w:gridCol w:w="3319"/>
      </w:tblGrid>
      <w:tr w14:paraId="713D416F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898" w:type="dxa"/>
            <w:vAlign w:val="top"/>
          </w:tcPr>
          <w:p w14:paraId="6CBA6105">
            <w:pPr>
              <w:pStyle w:val="6"/>
              <w:spacing w:before="1"/>
              <w:ind w:left="130"/>
              <w:rPr>
                <w:sz w:val="21"/>
                <w:szCs w:val="21"/>
              </w:rPr>
            </w:pPr>
            <w:r>
              <w:rPr>
                <w:spacing w:val="-8"/>
                <w:sz w:val="21"/>
                <w:szCs w:val="21"/>
              </w:rPr>
              <w:t>11-</w:t>
            </w:r>
          </w:p>
        </w:tc>
        <w:tc>
          <w:tcPr>
            <w:tcW w:w="3246" w:type="dxa"/>
            <w:vAlign w:val="top"/>
          </w:tcPr>
          <w:p w14:paraId="47C72A10">
            <w:pPr>
              <w:pStyle w:val="6"/>
              <w:spacing w:line="219" w:lineRule="auto"/>
              <w:ind w:left="314"/>
              <w:rPr>
                <w:sz w:val="21"/>
                <w:szCs w:val="21"/>
              </w:rPr>
            </w:pPr>
            <w:r>
              <w:rPr>
                <w:b/>
                <w:bCs/>
                <w:spacing w:val="-6"/>
                <w:sz w:val="21"/>
                <w:szCs w:val="21"/>
              </w:rPr>
              <w:t>医学检验</w:t>
            </w:r>
          </w:p>
        </w:tc>
        <w:tc>
          <w:tcPr>
            <w:tcW w:w="3319" w:type="dxa"/>
            <w:vAlign w:val="top"/>
          </w:tcPr>
          <w:p w14:paraId="21981EB5">
            <w:pPr>
              <w:pStyle w:val="6"/>
              <w:spacing w:before="60" w:line="219" w:lineRule="auto"/>
              <w:ind w:left="366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16-</w:t>
            </w:r>
            <w:r>
              <w:rPr>
                <w:spacing w:val="16"/>
                <w:sz w:val="21"/>
                <w:szCs w:val="21"/>
              </w:rPr>
              <w:t xml:space="preserve">     </w:t>
            </w:r>
            <w:r>
              <w:rPr>
                <w:b/>
                <w:bCs/>
                <w:spacing w:val="-2"/>
                <w:sz w:val="21"/>
                <w:szCs w:val="21"/>
              </w:rPr>
              <w:t>康复医学、物理医学</w:t>
            </w:r>
          </w:p>
        </w:tc>
      </w:tr>
      <w:tr w14:paraId="1AEBC9B2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</w:trPr>
        <w:tc>
          <w:tcPr>
            <w:tcW w:w="898" w:type="dxa"/>
            <w:vAlign w:val="top"/>
          </w:tcPr>
          <w:p w14:paraId="40D4B7B8">
            <w:pPr>
              <w:pStyle w:val="6"/>
              <w:spacing w:before="199" w:line="234" w:lineRule="auto"/>
              <w:ind w:left="133"/>
              <w:rPr>
                <w:sz w:val="21"/>
                <w:szCs w:val="21"/>
              </w:rPr>
            </w:pPr>
            <w:r>
              <w:rPr>
                <w:b/>
                <w:bCs/>
                <w:spacing w:val="-11"/>
                <w:sz w:val="21"/>
                <w:szCs w:val="21"/>
              </w:rPr>
              <w:t>12-</w:t>
            </w:r>
          </w:p>
        </w:tc>
        <w:tc>
          <w:tcPr>
            <w:tcW w:w="3246" w:type="dxa"/>
            <w:vAlign w:val="top"/>
          </w:tcPr>
          <w:p w14:paraId="2FC72FD9">
            <w:pPr>
              <w:pStyle w:val="6"/>
              <w:spacing w:before="200" w:line="219" w:lineRule="auto"/>
              <w:ind w:left="304"/>
              <w:rPr>
                <w:sz w:val="21"/>
                <w:szCs w:val="21"/>
              </w:rPr>
            </w:pPr>
            <w:r>
              <w:rPr>
                <w:b/>
                <w:bCs/>
                <w:spacing w:val="-2"/>
                <w:sz w:val="21"/>
                <w:szCs w:val="21"/>
              </w:rPr>
              <w:t>公共卫生与预防医学</w:t>
            </w:r>
          </w:p>
        </w:tc>
        <w:tc>
          <w:tcPr>
            <w:tcW w:w="3319" w:type="dxa"/>
            <w:vAlign w:val="top"/>
          </w:tcPr>
          <w:p w14:paraId="2ABC9DFC">
            <w:pPr>
              <w:pStyle w:val="6"/>
              <w:spacing w:before="239" w:line="199" w:lineRule="auto"/>
              <w:ind w:left="369"/>
              <w:rPr>
                <w:sz w:val="21"/>
                <w:szCs w:val="21"/>
              </w:rPr>
            </w:pPr>
            <w:r>
              <w:rPr>
                <w:b/>
                <w:bCs/>
                <w:spacing w:val="-2"/>
                <w:sz w:val="21"/>
                <w:szCs w:val="21"/>
              </w:rPr>
              <w:t>17-</w:t>
            </w:r>
            <w:r>
              <w:rPr>
                <w:spacing w:val="14"/>
                <w:sz w:val="21"/>
                <w:szCs w:val="21"/>
              </w:rPr>
              <w:t xml:space="preserve">     </w:t>
            </w:r>
            <w:r>
              <w:rPr>
                <w:b/>
                <w:bCs/>
                <w:spacing w:val="-2"/>
                <w:sz w:val="21"/>
                <w:szCs w:val="21"/>
              </w:rPr>
              <w:t>全科医学</w:t>
            </w:r>
          </w:p>
        </w:tc>
      </w:tr>
      <w:tr w14:paraId="19D79BBB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7" w:hRule="atLeast"/>
        </w:trPr>
        <w:tc>
          <w:tcPr>
            <w:tcW w:w="898" w:type="dxa"/>
            <w:vAlign w:val="top"/>
          </w:tcPr>
          <w:p w14:paraId="203B7A1C">
            <w:pPr>
              <w:pStyle w:val="6"/>
              <w:spacing w:before="26" w:line="220" w:lineRule="auto"/>
              <w:ind w:left="130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12-01-</w:t>
            </w:r>
          </w:p>
        </w:tc>
        <w:tc>
          <w:tcPr>
            <w:tcW w:w="3246" w:type="dxa"/>
            <w:vAlign w:val="top"/>
          </w:tcPr>
          <w:p w14:paraId="73BB4A85">
            <w:pPr>
              <w:pStyle w:val="6"/>
              <w:spacing w:before="27" w:line="219" w:lineRule="auto"/>
              <w:ind w:left="291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劳动卫生与环境卫生学</w:t>
            </w:r>
          </w:p>
        </w:tc>
        <w:tc>
          <w:tcPr>
            <w:tcW w:w="3319" w:type="dxa"/>
            <w:vAlign w:val="top"/>
          </w:tcPr>
          <w:p w14:paraId="066320B9">
            <w:pPr>
              <w:rPr>
                <w:rFonts w:ascii="Arial"/>
                <w:sz w:val="21"/>
              </w:rPr>
            </w:pPr>
          </w:p>
        </w:tc>
      </w:tr>
      <w:tr w14:paraId="07035F38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898" w:type="dxa"/>
            <w:vAlign w:val="top"/>
          </w:tcPr>
          <w:p w14:paraId="716A6033">
            <w:pPr>
              <w:pStyle w:val="6"/>
              <w:spacing w:before="49"/>
              <w:ind w:left="60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12-02-</w:t>
            </w:r>
          </w:p>
        </w:tc>
        <w:tc>
          <w:tcPr>
            <w:tcW w:w="3246" w:type="dxa"/>
            <w:vAlign w:val="top"/>
          </w:tcPr>
          <w:p w14:paraId="71D053A2">
            <w:pPr>
              <w:pStyle w:val="6"/>
              <w:spacing w:before="50" w:line="219" w:lineRule="auto"/>
              <w:ind w:left="301"/>
              <w:rPr>
                <w:sz w:val="21"/>
                <w:szCs w:val="21"/>
              </w:rPr>
            </w:pPr>
            <w:r>
              <w:rPr>
                <w:spacing w:val="-11"/>
                <w:sz w:val="21"/>
                <w:szCs w:val="21"/>
              </w:rPr>
              <w:t>营养与食品卫生学</w:t>
            </w:r>
          </w:p>
        </w:tc>
        <w:tc>
          <w:tcPr>
            <w:tcW w:w="3319" w:type="dxa"/>
            <w:vAlign w:val="top"/>
          </w:tcPr>
          <w:p w14:paraId="5E7E1FC2">
            <w:pPr>
              <w:pStyle w:val="6"/>
              <w:spacing w:before="107" w:line="208" w:lineRule="auto"/>
              <w:ind w:left="369"/>
              <w:rPr>
                <w:sz w:val="21"/>
                <w:szCs w:val="21"/>
              </w:rPr>
            </w:pPr>
            <w:r>
              <w:rPr>
                <w:b/>
                <w:bCs/>
                <w:spacing w:val="-2"/>
                <w:sz w:val="21"/>
                <w:szCs w:val="21"/>
              </w:rPr>
              <w:t>18-</w:t>
            </w:r>
            <w:r>
              <w:rPr>
                <w:spacing w:val="14"/>
                <w:sz w:val="21"/>
                <w:szCs w:val="21"/>
              </w:rPr>
              <w:t xml:space="preserve">     </w:t>
            </w:r>
            <w:r>
              <w:rPr>
                <w:b/>
                <w:bCs/>
                <w:spacing w:val="-2"/>
                <w:sz w:val="21"/>
                <w:szCs w:val="21"/>
              </w:rPr>
              <w:t>麻醉学</w:t>
            </w:r>
          </w:p>
        </w:tc>
      </w:tr>
      <w:tr w14:paraId="29203924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6" w:hRule="atLeast"/>
        </w:trPr>
        <w:tc>
          <w:tcPr>
            <w:tcW w:w="898" w:type="dxa"/>
            <w:vAlign w:val="top"/>
          </w:tcPr>
          <w:p w14:paraId="7C5D6292">
            <w:pPr>
              <w:pStyle w:val="6"/>
              <w:spacing w:before="35" w:line="220" w:lineRule="auto"/>
              <w:ind w:left="130"/>
              <w:rPr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12-03</w:t>
            </w:r>
          </w:p>
        </w:tc>
        <w:tc>
          <w:tcPr>
            <w:tcW w:w="3246" w:type="dxa"/>
            <w:vAlign w:val="top"/>
          </w:tcPr>
          <w:p w14:paraId="7D66C817">
            <w:pPr>
              <w:pStyle w:val="6"/>
              <w:spacing w:before="36" w:line="219" w:lineRule="auto"/>
              <w:ind w:left="282"/>
              <w:rPr>
                <w:sz w:val="21"/>
                <w:szCs w:val="21"/>
              </w:rPr>
            </w:pPr>
            <w:r>
              <w:rPr>
                <w:spacing w:val="1"/>
                <w:sz w:val="21"/>
                <w:szCs w:val="21"/>
              </w:rPr>
              <w:t>儿少卫生与妇幼卫生学</w:t>
            </w:r>
          </w:p>
        </w:tc>
        <w:tc>
          <w:tcPr>
            <w:tcW w:w="3319" w:type="dxa"/>
            <w:vAlign w:val="top"/>
          </w:tcPr>
          <w:p w14:paraId="28B4C249">
            <w:pPr>
              <w:rPr>
                <w:rFonts w:ascii="Arial"/>
                <w:sz w:val="21"/>
              </w:rPr>
            </w:pPr>
          </w:p>
        </w:tc>
      </w:tr>
      <w:tr w14:paraId="40B19112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898" w:type="dxa"/>
            <w:vAlign w:val="top"/>
          </w:tcPr>
          <w:p w14:paraId="17FB5FB5">
            <w:pPr>
              <w:pStyle w:val="6"/>
              <w:spacing w:before="49"/>
              <w:ind w:left="60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12-04-</w:t>
            </w:r>
          </w:p>
        </w:tc>
        <w:tc>
          <w:tcPr>
            <w:tcW w:w="3246" w:type="dxa"/>
            <w:vAlign w:val="top"/>
          </w:tcPr>
          <w:p w14:paraId="2D77F47F">
            <w:pPr>
              <w:pStyle w:val="6"/>
              <w:spacing w:before="50" w:line="219" w:lineRule="auto"/>
              <w:ind w:left="232"/>
              <w:rPr>
                <w:sz w:val="21"/>
                <w:szCs w:val="21"/>
              </w:rPr>
            </w:pPr>
            <w:r>
              <w:rPr>
                <w:spacing w:val="2"/>
                <w:sz w:val="21"/>
                <w:szCs w:val="21"/>
              </w:rPr>
              <w:t>卫生毒理学</w:t>
            </w:r>
          </w:p>
        </w:tc>
        <w:tc>
          <w:tcPr>
            <w:tcW w:w="3319" w:type="dxa"/>
            <w:vAlign w:val="top"/>
          </w:tcPr>
          <w:p w14:paraId="6452F178">
            <w:pPr>
              <w:pStyle w:val="6"/>
              <w:spacing w:before="88" w:line="208" w:lineRule="auto"/>
              <w:ind w:left="366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1</w:t>
            </w:r>
            <w:r>
              <w:rPr>
                <w:b/>
                <w:bCs/>
                <w:spacing w:val="-2"/>
                <w:sz w:val="21"/>
                <w:szCs w:val="21"/>
              </w:rPr>
              <w:t>9-</w:t>
            </w:r>
            <w:r>
              <w:rPr>
                <w:spacing w:val="15"/>
                <w:sz w:val="21"/>
                <w:szCs w:val="21"/>
              </w:rPr>
              <w:t xml:space="preserve">     </w:t>
            </w:r>
            <w:r>
              <w:rPr>
                <w:b/>
                <w:bCs/>
                <w:spacing w:val="-2"/>
                <w:sz w:val="21"/>
                <w:szCs w:val="21"/>
              </w:rPr>
              <w:t>重症医学</w:t>
            </w:r>
          </w:p>
        </w:tc>
      </w:tr>
      <w:tr w14:paraId="478F162F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" w:hRule="atLeast"/>
        </w:trPr>
        <w:tc>
          <w:tcPr>
            <w:tcW w:w="898" w:type="dxa"/>
            <w:vAlign w:val="top"/>
          </w:tcPr>
          <w:p w14:paraId="667AB1AB">
            <w:pPr>
              <w:pStyle w:val="6"/>
              <w:spacing w:before="35" w:line="229" w:lineRule="auto"/>
              <w:ind w:left="60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12-05-</w:t>
            </w:r>
          </w:p>
        </w:tc>
        <w:tc>
          <w:tcPr>
            <w:tcW w:w="3246" w:type="dxa"/>
            <w:vAlign w:val="top"/>
          </w:tcPr>
          <w:p w14:paraId="59CED8E8">
            <w:pPr>
              <w:pStyle w:val="6"/>
              <w:spacing w:before="35" w:line="220" w:lineRule="auto"/>
              <w:ind w:left="232"/>
              <w:rPr>
                <w:sz w:val="21"/>
                <w:szCs w:val="21"/>
              </w:rPr>
            </w:pPr>
            <w:r>
              <w:rPr>
                <w:spacing w:val="1"/>
                <w:sz w:val="21"/>
                <w:szCs w:val="21"/>
              </w:rPr>
              <w:t>统计流行病学</w:t>
            </w:r>
          </w:p>
        </w:tc>
        <w:tc>
          <w:tcPr>
            <w:tcW w:w="3319" w:type="dxa"/>
            <w:vAlign w:val="top"/>
          </w:tcPr>
          <w:p w14:paraId="3DFE8CF3">
            <w:pPr>
              <w:rPr>
                <w:rFonts w:ascii="Arial"/>
                <w:sz w:val="21"/>
              </w:rPr>
            </w:pPr>
          </w:p>
        </w:tc>
      </w:tr>
      <w:tr w14:paraId="1B737281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3" w:hRule="atLeast"/>
        </w:trPr>
        <w:tc>
          <w:tcPr>
            <w:tcW w:w="898" w:type="dxa"/>
            <w:vAlign w:val="top"/>
          </w:tcPr>
          <w:p w14:paraId="143EB0B8">
            <w:pPr>
              <w:pStyle w:val="6"/>
              <w:spacing w:before="58"/>
              <w:ind w:left="60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12-06-</w:t>
            </w:r>
          </w:p>
        </w:tc>
        <w:tc>
          <w:tcPr>
            <w:tcW w:w="3246" w:type="dxa"/>
            <w:vAlign w:val="top"/>
          </w:tcPr>
          <w:p w14:paraId="5089EBD6">
            <w:pPr>
              <w:pStyle w:val="6"/>
              <w:spacing w:before="59" w:line="219" w:lineRule="auto"/>
              <w:ind w:left="232"/>
              <w:rPr>
                <w:sz w:val="21"/>
                <w:szCs w:val="21"/>
              </w:rPr>
            </w:pPr>
            <w:r>
              <w:rPr>
                <w:spacing w:val="2"/>
                <w:sz w:val="21"/>
                <w:szCs w:val="21"/>
              </w:rPr>
              <w:t>卫生检验学</w:t>
            </w:r>
          </w:p>
        </w:tc>
        <w:tc>
          <w:tcPr>
            <w:tcW w:w="3319" w:type="dxa"/>
            <w:vAlign w:val="top"/>
          </w:tcPr>
          <w:p w14:paraId="60DCF4CC">
            <w:pPr>
              <w:pStyle w:val="6"/>
              <w:spacing w:before="116" w:line="190" w:lineRule="auto"/>
              <w:ind w:left="366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20-</w:t>
            </w:r>
            <w:r>
              <w:rPr>
                <w:spacing w:val="19"/>
                <w:sz w:val="21"/>
                <w:szCs w:val="21"/>
              </w:rPr>
              <w:t xml:space="preserve">     </w:t>
            </w:r>
            <w:r>
              <w:rPr>
                <w:b/>
                <w:bCs/>
                <w:spacing w:val="-4"/>
                <w:sz w:val="21"/>
                <w:szCs w:val="21"/>
              </w:rPr>
              <w:t>皮肤病学与性病学</w:t>
            </w:r>
          </w:p>
        </w:tc>
      </w:tr>
      <w:tr w14:paraId="7E7E5455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898" w:type="dxa"/>
            <w:vAlign w:val="top"/>
          </w:tcPr>
          <w:p w14:paraId="10D0306D">
            <w:pPr>
              <w:pStyle w:val="6"/>
              <w:spacing w:before="14"/>
              <w:ind w:left="60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12-07-</w:t>
            </w:r>
          </w:p>
        </w:tc>
        <w:tc>
          <w:tcPr>
            <w:tcW w:w="3246" w:type="dxa"/>
            <w:vAlign w:val="top"/>
          </w:tcPr>
          <w:p w14:paraId="6D245FF1">
            <w:pPr>
              <w:pStyle w:val="6"/>
              <w:spacing w:before="14" w:line="219" w:lineRule="auto"/>
              <w:ind w:left="22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公共卫生与预防医学其他学科</w:t>
            </w:r>
          </w:p>
        </w:tc>
        <w:tc>
          <w:tcPr>
            <w:tcW w:w="3319" w:type="dxa"/>
            <w:vAlign w:val="top"/>
          </w:tcPr>
          <w:p w14:paraId="70C0B62E">
            <w:pPr>
              <w:rPr>
                <w:rFonts w:ascii="Arial"/>
                <w:sz w:val="21"/>
              </w:rPr>
            </w:pPr>
          </w:p>
        </w:tc>
      </w:tr>
      <w:tr w14:paraId="513DCCFD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898" w:type="dxa"/>
            <w:vAlign w:val="top"/>
          </w:tcPr>
          <w:p w14:paraId="704754CE">
            <w:pPr>
              <w:rPr>
                <w:rFonts w:ascii="Arial"/>
                <w:sz w:val="21"/>
              </w:rPr>
            </w:pPr>
          </w:p>
        </w:tc>
        <w:tc>
          <w:tcPr>
            <w:tcW w:w="3246" w:type="dxa"/>
            <w:vAlign w:val="top"/>
          </w:tcPr>
          <w:p w14:paraId="26B29557">
            <w:pPr>
              <w:rPr>
                <w:rFonts w:ascii="Arial"/>
                <w:sz w:val="21"/>
              </w:rPr>
            </w:pPr>
          </w:p>
        </w:tc>
        <w:tc>
          <w:tcPr>
            <w:tcW w:w="3319" w:type="dxa"/>
            <w:vAlign w:val="top"/>
          </w:tcPr>
          <w:p w14:paraId="4465627C">
            <w:pPr>
              <w:pStyle w:val="6"/>
              <w:spacing w:before="84" w:line="202" w:lineRule="auto"/>
              <w:ind w:left="366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 xml:space="preserve">21-      </w:t>
            </w:r>
            <w:r>
              <w:rPr>
                <w:b/>
                <w:bCs/>
                <w:spacing w:val="-3"/>
                <w:sz w:val="21"/>
                <w:szCs w:val="21"/>
              </w:rPr>
              <w:t>核医学</w:t>
            </w:r>
          </w:p>
        </w:tc>
      </w:tr>
      <w:tr w14:paraId="4263E5DF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6" w:hRule="atLeast"/>
        </w:trPr>
        <w:tc>
          <w:tcPr>
            <w:tcW w:w="898" w:type="dxa"/>
            <w:vAlign w:val="top"/>
          </w:tcPr>
          <w:p w14:paraId="17C46F42">
            <w:pPr>
              <w:pStyle w:val="6"/>
              <w:spacing w:before="30" w:line="225" w:lineRule="auto"/>
              <w:ind w:left="63"/>
              <w:rPr>
                <w:sz w:val="21"/>
                <w:szCs w:val="21"/>
              </w:rPr>
            </w:pPr>
            <w:r>
              <w:rPr>
                <w:b/>
                <w:bCs/>
                <w:spacing w:val="-11"/>
                <w:sz w:val="21"/>
                <w:szCs w:val="21"/>
              </w:rPr>
              <w:t>13-</w:t>
            </w:r>
          </w:p>
        </w:tc>
        <w:tc>
          <w:tcPr>
            <w:tcW w:w="3246" w:type="dxa"/>
            <w:vAlign w:val="top"/>
          </w:tcPr>
          <w:p w14:paraId="42DA2AC3">
            <w:pPr>
              <w:pStyle w:val="6"/>
              <w:spacing w:before="29" w:line="220" w:lineRule="auto"/>
              <w:ind w:left="245"/>
              <w:rPr>
                <w:sz w:val="21"/>
                <w:szCs w:val="21"/>
              </w:rPr>
            </w:pPr>
            <w:r>
              <w:rPr>
                <w:b/>
                <w:bCs/>
                <w:spacing w:val="-5"/>
                <w:sz w:val="21"/>
                <w:szCs w:val="21"/>
              </w:rPr>
              <w:t>药学</w:t>
            </w:r>
          </w:p>
        </w:tc>
        <w:tc>
          <w:tcPr>
            <w:tcW w:w="3319" w:type="dxa"/>
            <w:vAlign w:val="top"/>
          </w:tcPr>
          <w:p w14:paraId="1F7A58EB">
            <w:pPr>
              <w:rPr>
                <w:rFonts w:ascii="Arial"/>
                <w:sz w:val="21"/>
              </w:rPr>
            </w:pPr>
          </w:p>
        </w:tc>
      </w:tr>
      <w:tr w14:paraId="48738DEF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898" w:type="dxa"/>
            <w:vAlign w:val="top"/>
          </w:tcPr>
          <w:p w14:paraId="74FADD78">
            <w:pPr>
              <w:pStyle w:val="6"/>
              <w:spacing w:before="55" w:line="236" w:lineRule="auto"/>
              <w:ind w:left="60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13-01-</w:t>
            </w:r>
          </w:p>
        </w:tc>
        <w:tc>
          <w:tcPr>
            <w:tcW w:w="3246" w:type="dxa"/>
            <w:vAlign w:val="top"/>
          </w:tcPr>
          <w:p w14:paraId="15987C06">
            <w:pPr>
              <w:pStyle w:val="6"/>
              <w:spacing w:before="56" w:line="219" w:lineRule="auto"/>
              <w:ind w:left="232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临床药学和临床药理学</w:t>
            </w:r>
          </w:p>
        </w:tc>
        <w:tc>
          <w:tcPr>
            <w:tcW w:w="3319" w:type="dxa"/>
            <w:vAlign w:val="top"/>
          </w:tcPr>
          <w:p w14:paraId="4DF6A313">
            <w:pPr>
              <w:pStyle w:val="6"/>
              <w:spacing w:before="103" w:line="194" w:lineRule="auto"/>
              <w:ind w:left="296"/>
              <w:rPr>
                <w:sz w:val="21"/>
                <w:szCs w:val="21"/>
              </w:rPr>
            </w:pPr>
            <w:r>
              <w:rPr>
                <w:spacing w:val="14"/>
                <w:sz w:val="21"/>
                <w:szCs w:val="21"/>
              </w:rPr>
              <w:t>22-</w:t>
            </w:r>
            <w:r>
              <w:rPr>
                <w:spacing w:val="17"/>
                <w:sz w:val="21"/>
                <w:szCs w:val="21"/>
              </w:rPr>
              <w:t xml:space="preserve">     </w:t>
            </w:r>
            <w:r>
              <w:rPr>
                <w:b/>
                <w:bCs/>
                <w:spacing w:val="14"/>
                <w:sz w:val="21"/>
                <w:szCs w:val="21"/>
              </w:rPr>
              <w:t>医院感染(管理)学</w:t>
            </w:r>
          </w:p>
        </w:tc>
      </w:tr>
      <w:tr w14:paraId="0B507059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898" w:type="dxa"/>
            <w:vAlign w:val="top"/>
          </w:tcPr>
          <w:p w14:paraId="795A9643">
            <w:pPr>
              <w:pStyle w:val="6"/>
              <w:spacing w:before="21" w:line="238" w:lineRule="auto"/>
              <w:ind w:left="60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13-02-</w:t>
            </w:r>
          </w:p>
        </w:tc>
        <w:tc>
          <w:tcPr>
            <w:tcW w:w="3246" w:type="dxa"/>
            <w:vAlign w:val="top"/>
          </w:tcPr>
          <w:p w14:paraId="0A296937">
            <w:pPr>
              <w:pStyle w:val="6"/>
              <w:spacing w:before="20" w:line="219" w:lineRule="auto"/>
              <w:ind w:left="242"/>
              <w:rPr>
                <w:sz w:val="21"/>
                <w:szCs w:val="21"/>
              </w:rPr>
            </w:pPr>
            <w:r>
              <w:rPr>
                <w:spacing w:val="3"/>
                <w:sz w:val="21"/>
                <w:szCs w:val="21"/>
              </w:rPr>
              <w:t>药剂学</w:t>
            </w:r>
          </w:p>
        </w:tc>
        <w:tc>
          <w:tcPr>
            <w:tcW w:w="3319" w:type="dxa"/>
            <w:vAlign w:val="top"/>
          </w:tcPr>
          <w:p w14:paraId="74233002">
            <w:pPr>
              <w:rPr>
                <w:rFonts w:ascii="Arial"/>
                <w:sz w:val="21"/>
              </w:rPr>
            </w:pPr>
          </w:p>
        </w:tc>
      </w:tr>
      <w:tr w14:paraId="74276C66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898" w:type="dxa"/>
            <w:vAlign w:val="top"/>
          </w:tcPr>
          <w:p w14:paraId="781ED0E3">
            <w:pPr>
              <w:pStyle w:val="6"/>
              <w:spacing w:before="70"/>
              <w:ind w:left="60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13-03-</w:t>
            </w:r>
          </w:p>
        </w:tc>
        <w:tc>
          <w:tcPr>
            <w:tcW w:w="3246" w:type="dxa"/>
            <w:vAlign w:val="top"/>
          </w:tcPr>
          <w:p w14:paraId="0B6FC848">
            <w:pPr>
              <w:pStyle w:val="6"/>
              <w:spacing w:before="70" w:line="220" w:lineRule="auto"/>
              <w:ind w:left="232"/>
              <w:rPr>
                <w:sz w:val="21"/>
                <w:szCs w:val="21"/>
              </w:rPr>
            </w:pPr>
            <w:r>
              <w:rPr>
                <w:spacing w:val="2"/>
                <w:sz w:val="21"/>
                <w:szCs w:val="21"/>
              </w:rPr>
              <w:t>药物分析学</w:t>
            </w:r>
          </w:p>
        </w:tc>
        <w:tc>
          <w:tcPr>
            <w:tcW w:w="3319" w:type="dxa"/>
            <w:vAlign w:val="top"/>
          </w:tcPr>
          <w:p w14:paraId="75966B7D">
            <w:pPr>
              <w:pStyle w:val="6"/>
              <w:spacing w:before="118" w:line="198" w:lineRule="auto"/>
              <w:ind w:left="296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23-</w:t>
            </w:r>
            <w:r>
              <w:rPr>
                <w:spacing w:val="17"/>
                <w:sz w:val="21"/>
                <w:szCs w:val="21"/>
              </w:rPr>
              <w:t xml:space="preserve">     </w:t>
            </w:r>
            <w:r>
              <w:rPr>
                <w:b/>
                <w:bCs/>
                <w:spacing w:val="-1"/>
                <w:sz w:val="21"/>
                <w:szCs w:val="21"/>
              </w:rPr>
              <w:t>心理学</w:t>
            </w:r>
          </w:p>
        </w:tc>
      </w:tr>
      <w:tr w14:paraId="151AA22F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898" w:type="dxa"/>
            <w:vAlign w:val="top"/>
          </w:tcPr>
          <w:p w14:paraId="444B58D6">
            <w:pPr>
              <w:pStyle w:val="6"/>
              <w:spacing w:before="25"/>
              <w:ind w:left="60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13-04-</w:t>
            </w:r>
          </w:p>
        </w:tc>
        <w:tc>
          <w:tcPr>
            <w:tcW w:w="3246" w:type="dxa"/>
            <w:vAlign w:val="top"/>
          </w:tcPr>
          <w:p w14:paraId="1E24B8AC">
            <w:pPr>
              <w:pStyle w:val="6"/>
              <w:spacing w:before="26" w:line="219" w:lineRule="auto"/>
              <w:ind w:left="242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药事管理学</w:t>
            </w:r>
          </w:p>
        </w:tc>
        <w:tc>
          <w:tcPr>
            <w:tcW w:w="3319" w:type="dxa"/>
            <w:vAlign w:val="top"/>
          </w:tcPr>
          <w:p w14:paraId="57FC4FCF">
            <w:pPr>
              <w:pStyle w:val="6"/>
              <w:spacing w:before="78" w:line="196" w:lineRule="auto"/>
              <w:ind w:left="296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23-01-</w:t>
            </w:r>
            <w:r>
              <w:rPr>
                <w:spacing w:val="43"/>
                <w:sz w:val="21"/>
                <w:szCs w:val="21"/>
              </w:rPr>
              <w:t xml:space="preserve">  </w:t>
            </w:r>
            <w:r>
              <w:rPr>
                <w:spacing w:val="-3"/>
                <w:sz w:val="21"/>
                <w:szCs w:val="21"/>
              </w:rPr>
              <w:t>医学心理学</w:t>
            </w:r>
          </w:p>
        </w:tc>
      </w:tr>
      <w:tr w14:paraId="48079D69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8" w:hRule="atLeast"/>
        </w:trPr>
        <w:tc>
          <w:tcPr>
            <w:tcW w:w="898" w:type="dxa"/>
            <w:vAlign w:val="top"/>
          </w:tcPr>
          <w:p w14:paraId="32F3BD77">
            <w:pPr>
              <w:pStyle w:val="6"/>
              <w:spacing w:before="23"/>
              <w:ind w:left="60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13-05-</w:t>
            </w:r>
          </w:p>
        </w:tc>
        <w:tc>
          <w:tcPr>
            <w:tcW w:w="3246" w:type="dxa"/>
            <w:vAlign w:val="top"/>
          </w:tcPr>
          <w:p w14:paraId="7DB9BBF4">
            <w:pPr>
              <w:pStyle w:val="6"/>
              <w:spacing w:before="23" w:line="219" w:lineRule="auto"/>
              <w:ind w:left="242"/>
              <w:rPr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药学其他学科</w:t>
            </w:r>
          </w:p>
        </w:tc>
        <w:tc>
          <w:tcPr>
            <w:tcW w:w="3319" w:type="dxa"/>
            <w:vAlign w:val="top"/>
          </w:tcPr>
          <w:p w14:paraId="3B41AA70">
            <w:pPr>
              <w:pStyle w:val="6"/>
              <w:spacing w:before="76" w:line="247" w:lineRule="auto"/>
              <w:ind w:left="296" w:right="431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23-02-</w:t>
            </w:r>
            <w:r>
              <w:rPr>
                <w:spacing w:val="42"/>
                <w:sz w:val="21"/>
                <w:szCs w:val="21"/>
              </w:rPr>
              <w:t xml:space="preserve">  </w:t>
            </w:r>
            <w:r>
              <w:rPr>
                <w:spacing w:val="-1"/>
                <w:sz w:val="21"/>
                <w:szCs w:val="21"/>
              </w:rPr>
              <w:t>临床与咨询心理学</w:t>
            </w:r>
            <w:r>
              <w:rPr>
                <w:sz w:val="21"/>
                <w:szCs w:val="21"/>
              </w:rPr>
              <w:t xml:space="preserve"> 23-03-</w:t>
            </w:r>
            <w:r>
              <w:rPr>
                <w:spacing w:val="43"/>
                <w:sz w:val="21"/>
                <w:szCs w:val="21"/>
              </w:rPr>
              <w:t xml:space="preserve">  </w:t>
            </w:r>
            <w:r>
              <w:rPr>
                <w:sz w:val="21"/>
                <w:szCs w:val="21"/>
              </w:rPr>
              <w:t>心理学其他学科</w:t>
            </w:r>
          </w:p>
        </w:tc>
      </w:tr>
      <w:tr w14:paraId="3E19D0D1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898" w:type="dxa"/>
            <w:vAlign w:val="top"/>
          </w:tcPr>
          <w:p w14:paraId="7D75AD68">
            <w:pPr>
              <w:pStyle w:val="6"/>
              <w:spacing w:before="24" w:line="216" w:lineRule="auto"/>
              <w:ind w:left="3"/>
              <w:rPr>
                <w:sz w:val="21"/>
                <w:szCs w:val="21"/>
              </w:rPr>
            </w:pPr>
            <w:r>
              <w:rPr>
                <w:b/>
                <w:bCs/>
                <w:spacing w:val="-11"/>
                <w:sz w:val="21"/>
                <w:szCs w:val="21"/>
              </w:rPr>
              <w:t>14-</w:t>
            </w:r>
          </w:p>
        </w:tc>
        <w:tc>
          <w:tcPr>
            <w:tcW w:w="3246" w:type="dxa"/>
            <w:vAlign w:val="top"/>
          </w:tcPr>
          <w:p w14:paraId="3DBAE88A">
            <w:pPr>
              <w:pStyle w:val="6"/>
              <w:spacing w:before="24" w:line="216" w:lineRule="auto"/>
              <w:ind w:left="195"/>
              <w:rPr>
                <w:sz w:val="21"/>
                <w:szCs w:val="21"/>
              </w:rPr>
            </w:pPr>
            <w:r>
              <w:rPr>
                <w:b/>
                <w:bCs/>
                <w:spacing w:val="-5"/>
                <w:sz w:val="21"/>
                <w:szCs w:val="21"/>
              </w:rPr>
              <w:t>护理学</w:t>
            </w:r>
          </w:p>
        </w:tc>
        <w:tc>
          <w:tcPr>
            <w:tcW w:w="3319" w:type="dxa"/>
            <w:vAlign w:val="top"/>
          </w:tcPr>
          <w:p w14:paraId="1200F106">
            <w:pPr>
              <w:rPr>
                <w:rFonts w:ascii="Arial"/>
                <w:sz w:val="21"/>
              </w:rPr>
            </w:pPr>
          </w:p>
        </w:tc>
      </w:tr>
      <w:tr w14:paraId="63366B06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898" w:type="dxa"/>
            <w:vAlign w:val="top"/>
          </w:tcPr>
          <w:p w14:paraId="75FD2F71">
            <w:pPr>
              <w:pStyle w:val="6"/>
              <w:spacing w:before="45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14-01-</w:t>
            </w:r>
          </w:p>
        </w:tc>
        <w:tc>
          <w:tcPr>
            <w:tcW w:w="3246" w:type="dxa"/>
            <w:vAlign w:val="top"/>
          </w:tcPr>
          <w:p w14:paraId="3B57D455">
            <w:pPr>
              <w:pStyle w:val="6"/>
              <w:spacing w:before="45" w:line="219" w:lineRule="auto"/>
              <w:ind w:left="182"/>
              <w:rPr>
                <w:sz w:val="21"/>
                <w:szCs w:val="21"/>
              </w:rPr>
            </w:pPr>
            <w:r>
              <w:rPr>
                <w:spacing w:val="2"/>
                <w:sz w:val="21"/>
                <w:szCs w:val="21"/>
              </w:rPr>
              <w:t>内科护理学</w:t>
            </w:r>
          </w:p>
        </w:tc>
        <w:tc>
          <w:tcPr>
            <w:tcW w:w="3319" w:type="dxa"/>
            <w:vAlign w:val="top"/>
          </w:tcPr>
          <w:p w14:paraId="47E7B077">
            <w:pPr>
              <w:pStyle w:val="6"/>
              <w:spacing w:before="104" w:line="207" w:lineRule="auto"/>
              <w:jc w:val="right"/>
              <w:rPr>
                <w:sz w:val="21"/>
                <w:szCs w:val="21"/>
              </w:rPr>
            </w:pPr>
            <w:r>
              <w:rPr>
                <w:b/>
                <w:bCs/>
                <w:spacing w:val="-3"/>
                <w:sz w:val="21"/>
                <w:szCs w:val="21"/>
              </w:rPr>
              <w:t>24-</w:t>
            </w:r>
            <w:r>
              <w:rPr>
                <w:spacing w:val="-3"/>
                <w:sz w:val="21"/>
                <w:szCs w:val="21"/>
              </w:rPr>
              <w:t xml:space="preserve">      </w:t>
            </w:r>
            <w:r>
              <w:rPr>
                <w:b/>
                <w:bCs/>
                <w:spacing w:val="-3"/>
                <w:sz w:val="21"/>
                <w:szCs w:val="21"/>
              </w:rPr>
              <w:t>卫生法规与医学伦理学</w:t>
            </w:r>
          </w:p>
        </w:tc>
      </w:tr>
      <w:tr w14:paraId="3AA2D48B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898" w:type="dxa"/>
            <w:vAlign w:val="top"/>
          </w:tcPr>
          <w:p w14:paraId="1E5C1F55">
            <w:pPr>
              <w:pStyle w:val="6"/>
              <w:spacing w:before="35"/>
              <w:ind w:left="60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14-02-</w:t>
            </w:r>
          </w:p>
        </w:tc>
        <w:tc>
          <w:tcPr>
            <w:tcW w:w="3246" w:type="dxa"/>
            <w:vAlign w:val="top"/>
          </w:tcPr>
          <w:p w14:paraId="5080F340">
            <w:pPr>
              <w:pStyle w:val="6"/>
              <w:spacing w:before="35" w:line="219" w:lineRule="auto"/>
              <w:ind w:left="222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外科护理学</w:t>
            </w:r>
          </w:p>
        </w:tc>
        <w:tc>
          <w:tcPr>
            <w:tcW w:w="3319" w:type="dxa"/>
            <w:vAlign w:val="top"/>
          </w:tcPr>
          <w:p w14:paraId="1E3AEA67">
            <w:pPr>
              <w:pStyle w:val="6"/>
              <w:spacing w:before="97" w:line="193" w:lineRule="auto"/>
              <w:ind w:left="296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24-01-</w:t>
            </w:r>
            <w:r>
              <w:rPr>
                <w:spacing w:val="41"/>
                <w:sz w:val="21"/>
                <w:szCs w:val="21"/>
              </w:rPr>
              <w:t xml:space="preserve">  </w:t>
            </w:r>
            <w:r>
              <w:rPr>
                <w:spacing w:val="-2"/>
                <w:sz w:val="21"/>
                <w:szCs w:val="21"/>
              </w:rPr>
              <w:t>医学人文与医德医风</w:t>
            </w:r>
          </w:p>
        </w:tc>
      </w:tr>
      <w:tr w14:paraId="3D602EB7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898" w:type="dxa"/>
            <w:vAlign w:val="top"/>
          </w:tcPr>
          <w:p w14:paraId="33E47F83">
            <w:pPr>
              <w:pStyle w:val="6"/>
              <w:spacing w:before="18"/>
              <w:rPr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14-03</w:t>
            </w:r>
          </w:p>
        </w:tc>
        <w:tc>
          <w:tcPr>
            <w:tcW w:w="3246" w:type="dxa"/>
            <w:vAlign w:val="top"/>
          </w:tcPr>
          <w:p w14:paraId="3A326C5B">
            <w:pPr>
              <w:pStyle w:val="6"/>
              <w:spacing w:before="18" w:line="219" w:lineRule="auto"/>
              <w:ind w:left="162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妇产科护理学</w:t>
            </w:r>
          </w:p>
        </w:tc>
        <w:tc>
          <w:tcPr>
            <w:tcW w:w="3319" w:type="dxa"/>
            <w:vAlign w:val="top"/>
          </w:tcPr>
          <w:p w14:paraId="242B4D99">
            <w:pPr>
              <w:pStyle w:val="6"/>
              <w:spacing w:before="70" w:line="197" w:lineRule="auto"/>
              <w:ind w:left="296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24-02-</w:t>
            </w:r>
            <w:r>
              <w:rPr>
                <w:spacing w:val="42"/>
                <w:sz w:val="21"/>
                <w:szCs w:val="21"/>
              </w:rPr>
              <w:t xml:space="preserve">  </w:t>
            </w:r>
            <w:r>
              <w:rPr>
                <w:spacing w:val="-3"/>
                <w:sz w:val="21"/>
                <w:szCs w:val="21"/>
              </w:rPr>
              <w:t>医患沟通</w:t>
            </w:r>
          </w:p>
        </w:tc>
      </w:tr>
      <w:tr w14:paraId="785D5431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898" w:type="dxa"/>
            <w:vAlign w:val="top"/>
          </w:tcPr>
          <w:p w14:paraId="3D0C6BB0">
            <w:pPr>
              <w:pStyle w:val="6"/>
              <w:spacing w:before="23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14-04-</w:t>
            </w:r>
          </w:p>
        </w:tc>
        <w:tc>
          <w:tcPr>
            <w:tcW w:w="3246" w:type="dxa"/>
            <w:vAlign w:val="top"/>
          </w:tcPr>
          <w:p w14:paraId="1F46F643">
            <w:pPr>
              <w:pStyle w:val="6"/>
              <w:spacing w:before="23" w:line="219" w:lineRule="auto"/>
              <w:ind w:left="172"/>
              <w:rPr>
                <w:sz w:val="21"/>
                <w:szCs w:val="21"/>
              </w:rPr>
            </w:pPr>
            <w:r>
              <w:rPr>
                <w:spacing w:val="4"/>
                <w:sz w:val="21"/>
                <w:szCs w:val="21"/>
              </w:rPr>
              <w:t>儿科护理学</w:t>
            </w:r>
          </w:p>
        </w:tc>
        <w:tc>
          <w:tcPr>
            <w:tcW w:w="3319" w:type="dxa"/>
            <w:vAlign w:val="top"/>
          </w:tcPr>
          <w:p w14:paraId="6B1E537B">
            <w:pPr>
              <w:pStyle w:val="6"/>
              <w:spacing w:before="73" w:line="211" w:lineRule="auto"/>
              <w:ind w:left="296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24-03-</w:t>
            </w:r>
            <w:r>
              <w:rPr>
                <w:spacing w:val="43"/>
                <w:sz w:val="21"/>
                <w:szCs w:val="21"/>
              </w:rPr>
              <w:t xml:space="preserve">  </w:t>
            </w:r>
            <w:r>
              <w:rPr>
                <w:sz w:val="21"/>
                <w:szCs w:val="21"/>
              </w:rPr>
              <w:t>科研伦理</w:t>
            </w:r>
          </w:p>
        </w:tc>
      </w:tr>
      <w:tr w14:paraId="3D56D9CB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898" w:type="dxa"/>
            <w:vAlign w:val="top"/>
          </w:tcPr>
          <w:p w14:paraId="4EE9B4AE">
            <w:pPr>
              <w:pStyle w:val="6"/>
              <w:spacing w:before="39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14-05-</w:t>
            </w:r>
          </w:p>
        </w:tc>
        <w:tc>
          <w:tcPr>
            <w:tcW w:w="3246" w:type="dxa"/>
            <w:vAlign w:val="top"/>
          </w:tcPr>
          <w:p w14:paraId="58D5E7C0">
            <w:pPr>
              <w:pStyle w:val="6"/>
              <w:spacing w:before="39" w:line="219" w:lineRule="auto"/>
              <w:ind w:left="172"/>
              <w:rPr>
                <w:sz w:val="21"/>
                <w:szCs w:val="21"/>
              </w:rPr>
            </w:pPr>
            <w:r>
              <w:rPr>
                <w:spacing w:val="2"/>
                <w:sz w:val="21"/>
                <w:szCs w:val="21"/>
              </w:rPr>
              <w:t>护理其他学科</w:t>
            </w:r>
          </w:p>
        </w:tc>
        <w:tc>
          <w:tcPr>
            <w:tcW w:w="3319" w:type="dxa"/>
            <w:vAlign w:val="top"/>
          </w:tcPr>
          <w:p w14:paraId="7D619AA9">
            <w:pPr>
              <w:pStyle w:val="6"/>
              <w:spacing w:before="84" w:line="221" w:lineRule="auto"/>
              <w:ind w:left="296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24-04-</w:t>
            </w:r>
            <w:r>
              <w:rPr>
                <w:spacing w:val="44"/>
                <w:sz w:val="21"/>
                <w:szCs w:val="21"/>
              </w:rPr>
              <w:t xml:space="preserve">  </w:t>
            </w:r>
            <w:r>
              <w:rPr>
                <w:sz w:val="21"/>
                <w:szCs w:val="21"/>
              </w:rPr>
              <w:t>卫生法规</w:t>
            </w:r>
          </w:p>
        </w:tc>
      </w:tr>
      <w:tr w14:paraId="0ED14474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</w:trPr>
        <w:tc>
          <w:tcPr>
            <w:tcW w:w="898" w:type="dxa"/>
            <w:vAlign w:val="top"/>
          </w:tcPr>
          <w:p w14:paraId="5CCCF310">
            <w:pPr>
              <w:pStyle w:val="6"/>
              <w:spacing w:before="192" w:line="234" w:lineRule="auto"/>
              <w:ind w:left="3"/>
              <w:rPr>
                <w:sz w:val="21"/>
                <w:szCs w:val="21"/>
              </w:rPr>
            </w:pPr>
            <w:r>
              <w:rPr>
                <w:b/>
                <w:bCs/>
                <w:spacing w:val="-11"/>
                <w:sz w:val="21"/>
                <w:szCs w:val="21"/>
              </w:rPr>
              <w:t>15-</w:t>
            </w:r>
          </w:p>
        </w:tc>
        <w:tc>
          <w:tcPr>
            <w:tcW w:w="3246" w:type="dxa"/>
            <w:vAlign w:val="top"/>
          </w:tcPr>
          <w:p w14:paraId="61931BB8">
            <w:pPr>
              <w:pStyle w:val="6"/>
              <w:spacing w:before="193" w:line="219" w:lineRule="auto"/>
              <w:ind w:left="195"/>
              <w:rPr>
                <w:sz w:val="21"/>
                <w:szCs w:val="21"/>
              </w:rPr>
            </w:pPr>
            <w:r>
              <w:rPr>
                <w:b/>
                <w:bCs/>
                <w:spacing w:val="-4"/>
                <w:sz w:val="21"/>
                <w:szCs w:val="21"/>
              </w:rPr>
              <w:t>医学教育与卫生管理学</w:t>
            </w:r>
          </w:p>
        </w:tc>
        <w:tc>
          <w:tcPr>
            <w:tcW w:w="3319" w:type="dxa"/>
            <w:vAlign w:val="top"/>
          </w:tcPr>
          <w:p w14:paraId="68F1908D">
            <w:pPr>
              <w:pStyle w:val="6"/>
              <w:spacing w:before="213" w:line="216" w:lineRule="auto"/>
              <w:ind w:left="299"/>
              <w:rPr>
                <w:sz w:val="21"/>
                <w:szCs w:val="21"/>
              </w:rPr>
            </w:pPr>
            <w:r>
              <w:rPr>
                <w:b/>
                <w:bCs/>
                <w:spacing w:val="-3"/>
                <w:sz w:val="21"/>
                <w:szCs w:val="21"/>
              </w:rPr>
              <w:t>25-</w:t>
            </w:r>
            <w:r>
              <w:rPr>
                <w:spacing w:val="18"/>
                <w:sz w:val="21"/>
                <w:szCs w:val="21"/>
              </w:rPr>
              <w:t xml:space="preserve">     </w:t>
            </w:r>
            <w:r>
              <w:rPr>
                <w:b/>
                <w:bCs/>
                <w:spacing w:val="-3"/>
                <w:sz w:val="21"/>
                <w:szCs w:val="21"/>
              </w:rPr>
              <w:t>中医中药学</w:t>
            </w:r>
          </w:p>
        </w:tc>
      </w:tr>
      <w:tr w14:paraId="7BF83C69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898" w:type="dxa"/>
            <w:vAlign w:val="top"/>
          </w:tcPr>
          <w:p w14:paraId="11EB99FF">
            <w:pPr>
              <w:pStyle w:val="6"/>
              <w:spacing w:before="46" w:line="233" w:lineRule="auto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15-01-</w:t>
            </w:r>
          </w:p>
        </w:tc>
        <w:tc>
          <w:tcPr>
            <w:tcW w:w="3246" w:type="dxa"/>
            <w:vAlign w:val="top"/>
          </w:tcPr>
          <w:p w14:paraId="1B26C454">
            <w:pPr>
              <w:pStyle w:val="6"/>
              <w:spacing w:before="47" w:line="219" w:lineRule="auto"/>
              <w:ind w:left="182"/>
              <w:rPr>
                <w:sz w:val="21"/>
                <w:szCs w:val="21"/>
              </w:rPr>
            </w:pPr>
            <w:r>
              <w:rPr>
                <w:spacing w:val="1"/>
                <w:sz w:val="21"/>
                <w:szCs w:val="21"/>
              </w:rPr>
              <w:t>医学教育</w:t>
            </w:r>
          </w:p>
        </w:tc>
        <w:tc>
          <w:tcPr>
            <w:tcW w:w="3319" w:type="dxa"/>
            <w:vAlign w:val="top"/>
          </w:tcPr>
          <w:p w14:paraId="373642F5">
            <w:pPr>
              <w:pStyle w:val="6"/>
              <w:spacing w:before="87" w:line="197" w:lineRule="auto"/>
              <w:ind w:left="296"/>
              <w:rPr>
                <w:sz w:val="21"/>
                <w:szCs w:val="21"/>
              </w:rPr>
            </w:pPr>
            <w:r>
              <w:rPr>
                <w:spacing w:val="11"/>
                <w:sz w:val="21"/>
                <w:szCs w:val="21"/>
              </w:rPr>
              <w:t>25-01-</w:t>
            </w:r>
            <w:r>
              <w:rPr>
                <w:spacing w:val="45"/>
                <w:sz w:val="21"/>
                <w:szCs w:val="21"/>
              </w:rPr>
              <w:t xml:space="preserve">  </w:t>
            </w:r>
            <w:r>
              <w:rPr>
                <w:spacing w:val="11"/>
                <w:sz w:val="21"/>
                <w:szCs w:val="21"/>
              </w:rPr>
              <w:t>中医(中西医)</w:t>
            </w:r>
          </w:p>
        </w:tc>
      </w:tr>
      <w:tr w14:paraId="1D1A3D4A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898" w:type="dxa"/>
            <w:vAlign w:val="top"/>
          </w:tcPr>
          <w:p w14:paraId="5360B4AE">
            <w:pPr>
              <w:pStyle w:val="6"/>
              <w:spacing w:before="24" w:line="211" w:lineRule="auto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15-02-</w:t>
            </w:r>
          </w:p>
        </w:tc>
        <w:tc>
          <w:tcPr>
            <w:tcW w:w="3246" w:type="dxa"/>
            <w:vAlign w:val="top"/>
          </w:tcPr>
          <w:p w14:paraId="025383C6">
            <w:pPr>
              <w:pStyle w:val="6"/>
              <w:spacing w:before="24" w:line="211" w:lineRule="auto"/>
              <w:ind w:left="172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卫生管理</w:t>
            </w:r>
          </w:p>
        </w:tc>
        <w:tc>
          <w:tcPr>
            <w:tcW w:w="3319" w:type="dxa"/>
            <w:vAlign w:val="top"/>
          </w:tcPr>
          <w:p w14:paraId="364BF566">
            <w:pPr>
              <w:pStyle w:val="6"/>
              <w:spacing w:before="65" w:line="175" w:lineRule="auto"/>
              <w:ind w:left="286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25-02-</w:t>
            </w:r>
            <w:r>
              <w:rPr>
                <w:spacing w:val="40"/>
                <w:sz w:val="21"/>
                <w:szCs w:val="21"/>
              </w:rPr>
              <w:t xml:space="preserve">  </w:t>
            </w:r>
            <w:r>
              <w:rPr>
                <w:sz w:val="21"/>
                <w:szCs w:val="21"/>
              </w:rPr>
              <w:t>中药学</w:t>
            </w:r>
          </w:p>
        </w:tc>
      </w:tr>
    </w:tbl>
    <w:p w14:paraId="77D66713">
      <w:pPr>
        <w:rPr>
          <w:rFonts w:ascii="Arial"/>
          <w:sz w:val="21"/>
        </w:rPr>
      </w:pPr>
    </w:p>
    <w:p w14:paraId="58D9B096">
      <w:pPr>
        <w:rPr>
          <w:rFonts w:ascii="Arial" w:hAnsi="Arial" w:eastAsia="Arial" w:cs="Arial"/>
          <w:sz w:val="21"/>
          <w:szCs w:val="21"/>
        </w:rPr>
        <w:sectPr>
          <w:pgSz w:w="11900" w:h="16830"/>
          <w:pgMar w:top="1430" w:right="1785" w:bottom="400" w:left="1589" w:header="0" w:footer="0" w:gutter="0"/>
          <w:cols w:space="720" w:num="1"/>
        </w:sectPr>
      </w:pPr>
    </w:p>
    <w:p w14:paraId="1234F9DD">
      <w:pPr>
        <w:spacing w:line="310" w:lineRule="auto"/>
        <w:rPr>
          <w:rFonts w:ascii="Arial"/>
          <w:sz w:val="21"/>
        </w:rPr>
      </w:pPr>
    </w:p>
    <w:p w14:paraId="0065F508">
      <w:pPr>
        <w:spacing w:before="146" w:line="219" w:lineRule="auto"/>
        <w:ind w:left="1446"/>
        <w:rPr>
          <w:rFonts w:ascii="宋体" w:hAnsi="宋体" w:eastAsia="宋体" w:cs="宋体"/>
          <w:sz w:val="45"/>
          <w:szCs w:val="45"/>
        </w:rPr>
      </w:pPr>
      <w:r>
        <w:rPr>
          <w:rFonts w:ascii="宋体" w:hAnsi="宋体" w:eastAsia="宋体" w:cs="宋体"/>
          <w:b/>
          <w:bCs/>
          <w:spacing w:val="-3"/>
          <w:sz w:val="45"/>
          <w:szCs w:val="45"/>
        </w:rPr>
        <w:t>继续医学教育项目负责人承诺书</w:t>
      </w:r>
    </w:p>
    <w:p w14:paraId="3200243B">
      <w:pPr>
        <w:spacing w:line="259" w:lineRule="auto"/>
        <w:rPr>
          <w:rFonts w:ascii="Arial"/>
          <w:sz w:val="21"/>
        </w:rPr>
      </w:pPr>
    </w:p>
    <w:p w14:paraId="7BB164A1">
      <w:pPr>
        <w:spacing w:line="260" w:lineRule="auto"/>
        <w:rPr>
          <w:rFonts w:ascii="Arial"/>
          <w:sz w:val="21"/>
        </w:rPr>
      </w:pPr>
    </w:p>
    <w:p w14:paraId="61641B05">
      <w:pPr>
        <w:pStyle w:val="2"/>
        <w:spacing w:before="94" w:line="316" w:lineRule="auto"/>
        <w:ind w:left="49" w:firstLine="619"/>
        <w:rPr>
          <w:sz w:val="29"/>
          <w:szCs w:val="29"/>
        </w:rPr>
      </w:pPr>
      <w:r>
        <w:rPr>
          <w:spacing w:val="5"/>
          <w:sz w:val="29"/>
          <w:szCs w:val="29"/>
        </w:rPr>
        <w:t>本人负责</w:t>
      </w:r>
      <w:r>
        <w:rPr>
          <w:sz w:val="29"/>
          <w:szCs w:val="29"/>
          <w:u w:val="single" w:color="auto"/>
        </w:rPr>
        <w:t xml:space="preserve">                       </w:t>
      </w:r>
      <w:r>
        <w:rPr>
          <w:spacing w:val="5"/>
          <w:sz w:val="29"/>
          <w:szCs w:val="29"/>
        </w:rPr>
        <w:t xml:space="preserve"> 继续医学教育项目。对此，</w:t>
      </w:r>
      <w:r>
        <w:rPr>
          <w:spacing w:val="18"/>
          <w:sz w:val="29"/>
          <w:szCs w:val="29"/>
        </w:rPr>
        <w:t xml:space="preserve"> </w:t>
      </w:r>
      <w:r>
        <w:rPr>
          <w:spacing w:val="-3"/>
          <w:sz w:val="29"/>
          <w:szCs w:val="29"/>
        </w:rPr>
        <w:t>我郑重承诺：</w:t>
      </w:r>
    </w:p>
    <w:p w14:paraId="13278599">
      <w:pPr>
        <w:pStyle w:val="2"/>
        <w:spacing w:before="78" w:line="293" w:lineRule="auto"/>
        <w:ind w:left="49" w:right="36" w:firstLine="609"/>
        <w:rPr>
          <w:sz w:val="29"/>
          <w:szCs w:val="29"/>
        </w:rPr>
      </w:pPr>
      <w:r>
        <w:rPr>
          <w:rFonts w:ascii="宋体" w:hAnsi="宋体" w:eastAsia="宋体" w:cs="宋体"/>
          <w:spacing w:val="3"/>
          <w:sz w:val="29"/>
          <w:szCs w:val="29"/>
        </w:rPr>
        <w:t>1.</w:t>
      </w:r>
      <w:r>
        <w:rPr>
          <w:spacing w:val="3"/>
          <w:sz w:val="29"/>
          <w:szCs w:val="29"/>
        </w:rPr>
        <w:t>规范开展继续医学教育活动，严格考试</w:t>
      </w:r>
      <w:r>
        <w:rPr>
          <w:spacing w:val="2"/>
          <w:sz w:val="29"/>
          <w:szCs w:val="29"/>
        </w:rPr>
        <w:t>和考核，不随意变更授</w:t>
      </w:r>
      <w:r>
        <w:rPr>
          <w:sz w:val="29"/>
          <w:szCs w:val="29"/>
        </w:rPr>
        <w:t xml:space="preserve"> </w:t>
      </w:r>
      <w:r>
        <w:rPr>
          <w:spacing w:val="12"/>
          <w:sz w:val="29"/>
          <w:szCs w:val="29"/>
        </w:rPr>
        <w:t>课教师、不压缩教学时长，不借用本项目名称举办其他内容的学习</w:t>
      </w:r>
      <w:r>
        <w:rPr>
          <w:spacing w:val="16"/>
          <w:sz w:val="29"/>
          <w:szCs w:val="29"/>
        </w:rPr>
        <w:t xml:space="preserve"> </w:t>
      </w:r>
      <w:r>
        <w:rPr>
          <w:spacing w:val="7"/>
          <w:sz w:val="29"/>
          <w:szCs w:val="29"/>
        </w:rPr>
        <w:t>班，加强学分管理，杜绝弄虚作假、乱授学分和乱发证书。</w:t>
      </w:r>
    </w:p>
    <w:p w14:paraId="7AE901A7">
      <w:pPr>
        <w:pStyle w:val="2"/>
        <w:spacing w:before="216" w:line="304" w:lineRule="auto"/>
        <w:ind w:left="49" w:right="31" w:firstLine="550"/>
        <w:rPr>
          <w:sz w:val="29"/>
          <w:szCs w:val="29"/>
        </w:rPr>
      </w:pPr>
      <w:r>
        <w:rPr>
          <w:spacing w:val="5"/>
          <w:sz w:val="29"/>
          <w:szCs w:val="29"/>
        </w:rPr>
        <w:t>2.坚持继续医学教育活动公益性质，严格项目经费管理，</w:t>
      </w:r>
      <w:r>
        <w:rPr>
          <w:spacing w:val="4"/>
          <w:sz w:val="29"/>
          <w:szCs w:val="29"/>
        </w:rPr>
        <w:t>按照财</w:t>
      </w:r>
      <w:r>
        <w:rPr>
          <w:sz w:val="29"/>
          <w:szCs w:val="29"/>
        </w:rPr>
        <w:t xml:space="preserve"> </w:t>
      </w:r>
      <w:r>
        <w:rPr>
          <w:spacing w:val="12"/>
          <w:sz w:val="29"/>
          <w:szCs w:val="29"/>
        </w:rPr>
        <w:t>务规定合规收费规范使用，不以营利为目的。坚决抵制商</w:t>
      </w:r>
      <w:r>
        <w:rPr>
          <w:spacing w:val="11"/>
          <w:sz w:val="29"/>
          <w:szCs w:val="29"/>
        </w:rPr>
        <w:t>业贿赂，</w:t>
      </w:r>
      <w:r>
        <w:rPr>
          <w:sz w:val="29"/>
          <w:szCs w:val="29"/>
        </w:rPr>
        <w:t xml:space="preserve"> </w:t>
      </w:r>
      <w:r>
        <w:rPr>
          <w:spacing w:val="13"/>
          <w:sz w:val="29"/>
          <w:szCs w:val="29"/>
        </w:rPr>
        <w:t>个人不接受企业及相关利益方提供的赞助、旅游和娱乐等服务，不</w:t>
      </w:r>
      <w:r>
        <w:rPr>
          <w:spacing w:val="8"/>
          <w:sz w:val="29"/>
          <w:szCs w:val="29"/>
        </w:rPr>
        <w:t xml:space="preserve"> </w:t>
      </w:r>
      <w:r>
        <w:rPr>
          <w:spacing w:val="13"/>
          <w:sz w:val="29"/>
          <w:szCs w:val="29"/>
        </w:rPr>
        <w:t>收受企业及相关利益方各种名义的财物。课件不含医药企业或产品</w:t>
      </w:r>
      <w:r>
        <w:rPr>
          <w:sz w:val="29"/>
          <w:szCs w:val="29"/>
        </w:rPr>
        <w:t xml:space="preserve"> </w:t>
      </w:r>
      <w:r>
        <w:rPr>
          <w:spacing w:val="5"/>
          <w:sz w:val="29"/>
          <w:szCs w:val="29"/>
        </w:rPr>
        <w:t>的标识、商品名、广告或产品组信息。</w:t>
      </w:r>
    </w:p>
    <w:p w14:paraId="1F5D153E">
      <w:pPr>
        <w:pStyle w:val="2"/>
        <w:spacing w:before="193" w:line="276" w:lineRule="auto"/>
        <w:ind w:right="86" w:firstLine="580"/>
        <w:rPr>
          <w:sz w:val="29"/>
          <w:szCs w:val="29"/>
        </w:rPr>
      </w:pPr>
      <w:r>
        <w:rPr>
          <w:spacing w:val="14"/>
          <w:sz w:val="29"/>
          <w:szCs w:val="29"/>
        </w:rPr>
        <w:t>3.落实意识形态主体责任，对所负责的项目严把意识形态审核</w:t>
      </w:r>
      <w:r>
        <w:rPr>
          <w:spacing w:val="5"/>
          <w:sz w:val="29"/>
          <w:szCs w:val="29"/>
        </w:rPr>
        <w:t xml:space="preserve"> </w:t>
      </w:r>
      <w:r>
        <w:rPr>
          <w:spacing w:val="8"/>
          <w:sz w:val="29"/>
          <w:szCs w:val="29"/>
        </w:rPr>
        <w:t>关，传播正能量，绝不给错误思想观点提供传播渠道。</w:t>
      </w:r>
    </w:p>
    <w:p w14:paraId="189AED47">
      <w:pPr>
        <w:pStyle w:val="2"/>
        <w:spacing w:before="162" w:line="300" w:lineRule="auto"/>
        <w:ind w:right="99" w:firstLine="530"/>
        <w:rPr>
          <w:sz w:val="29"/>
          <w:szCs w:val="29"/>
        </w:rPr>
      </w:pPr>
      <w:r>
        <w:rPr>
          <w:rFonts w:ascii="宋体" w:hAnsi="宋体" w:eastAsia="宋体" w:cs="宋体"/>
          <w:spacing w:val="5"/>
          <w:sz w:val="29"/>
          <w:szCs w:val="29"/>
        </w:rPr>
        <w:t>4.</w:t>
      </w:r>
      <w:r>
        <w:rPr>
          <w:spacing w:val="5"/>
          <w:sz w:val="29"/>
          <w:szCs w:val="29"/>
        </w:rPr>
        <w:t>严格落实中央八项规定及其实施细则精神，不以继续医学教育</w:t>
      </w:r>
      <w:r>
        <w:rPr>
          <w:sz w:val="29"/>
          <w:szCs w:val="29"/>
        </w:rPr>
        <w:t xml:space="preserve"> </w:t>
      </w:r>
      <w:r>
        <w:rPr>
          <w:spacing w:val="13"/>
          <w:sz w:val="29"/>
          <w:szCs w:val="29"/>
        </w:rPr>
        <w:t>名义组织与培训无关的活动，不在国家明令禁止举办会议培训的风</w:t>
      </w:r>
      <w:r>
        <w:rPr>
          <w:spacing w:val="7"/>
          <w:sz w:val="29"/>
          <w:szCs w:val="29"/>
        </w:rPr>
        <w:t xml:space="preserve"> </w:t>
      </w:r>
      <w:r>
        <w:rPr>
          <w:spacing w:val="12"/>
          <w:sz w:val="29"/>
          <w:szCs w:val="29"/>
        </w:rPr>
        <w:t xml:space="preserve">景名胜区举办项目，不组织与项目无关的参观考察和旅游观光等活 </w:t>
      </w:r>
      <w:r>
        <w:rPr>
          <w:spacing w:val="-7"/>
          <w:sz w:val="29"/>
          <w:szCs w:val="29"/>
        </w:rPr>
        <w:t>动。</w:t>
      </w:r>
    </w:p>
    <w:p w14:paraId="656CCF43">
      <w:pPr>
        <w:pStyle w:val="2"/>
        <w:spacing w:before="214" w:line="279" w:lineRule="auto"/>
        <w:ind w:right="77" w:firstLine="530"/>
        <w:rPr>
          <w:sz w:val="29"/>
          <w:szCs w:val="29"/>
        </w:rPr>
      </w:pPr>
      <w:r>
        <w:rPr>
          <w:rFonts w:ascii="宋体" w:hAnsi="宋体" w:eastAsia="宋体" w:cs="宋体"/>
          <w:spacing w:val="6"/>
          <w:sz w:val="29"/>
          <w:szCs w:val="29"/>
        </w:rPr>
        <w:t>5.</w:t>
      </w:r>
      <w:r>
        <w:rPr>
          <w:spacing w:val="6"/>
          <w:sz w:val="29"/>
          <w:szCs w:val="29"/>
        </w:rPr>
        <w:t>严格遵守医疗卫生行业会议活动管理的相关</w:t>
      </w:r>
      <w:r>
        <w:rPr>
          <w:spacing w:val="5"/>
          <w:sz w:val="29"/>
          <w:szCs w:val="29"/>
        </w:rPr>
        <w:t>要求，不进行产品</w:t>
      </w:r>
      <w:r>
        <w:rPr>
          <w:sz w:val="29"/>
          <w:szCs w:val="29"/>
        </w:rPr>
        <w:t xml:space="preserve"> </w:t>
      </w:r>
      <w:r>
        <w:rPr>
          <w:spacing w:val="8"/>
          <w:sz w:val="29"/>
          <w:szCs w:val="29"/>
        </w:rPr>
        <w:t>推介活动，不从事其他有关法律法规明令禁止的行为。</w:t>
      </w:r>
    </w:p>
    <w:p w14:paraId="6D9D6A87">
      <w:pPr>
        <w:pStyle w:val="2"/>
        <w:spacing w:before="184" w:line="222" w:lineRule="auto"/>
        <w:ind w:left="530"/>
        <w:rPr>
          <w:sz w:val="29"/>
          <w:szCs w:val="29"/>
        </w:rPr>
      </w:pPr>
      <w:r>
        <w:rPr>
          <w:spacing w:val="6"/>
          <w:sz w:val="29"/>
          <w:szCs w:val="29"/>
        </w:rPr>
        <w:t>若违反上述承诺，本人愿意承担相关责任。</w:t>
      </w:r>
    </w:p>
    <w:p w14:paraId="79FD20B2">
      <w:pPr>
        <w:spacing w:line="242" w:lineRule="auto"/>
        <w:rPr>
          <w:rFonts w:ascii="Arial"/>
          <w:sz w:val="21"/>
        </w:rPr>
      </w:pPr>
    </w:p>
    <w:p w14:paraId="465F665A">
      <w:pPr>
        <w:spacing w:line="243" w:lineRule="auto"/>
        <w:rPr>
          <w:rFonts w:ascii="Arial"/>
          <w:sz w:val="21"/>
        </w:rPr>
      </w:pPr>
    </w:p>
    <w:p w14:paraId="7DA3AA26">
      <w:pPr>
        <w:spacing w:line="243" w:lineRule="auto"/>
        <w:rPr>
          <w:rFonts w:ascii="Arial"/>
          <w:sz w:val="21"/>
        </w:rPr>
      </w:pPr>
    </w:p>
    <w:p w14:paraId="36E2975A">
      <w:pPr>
        <w:spacing w:line="243" w:lineRule="auto"/>
        <w:rPr>
          <w:rFonts w:ascii="Arial"/>
          <w:sz w:val="21"/>
        </w:rPr>
      </w:pPr>
    </w:p>
    <w:p w14:paraId="7C96B9D7">
      <w:pPr>
        <w:pStyle w:val="2"/>
        <w:spacing w:before="98" w:line="224" w:lineRule="auto"/>
        <w:ind w:left="4809"/>
        <w:rPr>
          <w:sz w:val="30"/>
          <w:szCs w:val="30"/>
        </w:rPr>
      </w:pPr>
      <w:r>
        <w:rPr>
          <w:spacing w:val="-10"/>
          <w:sz w:val="30"/>
          <w:szCs w:val="30"/>
        </w:rPr>
        <w:t>项目负责人签名：</w:t>
      </w:r>
      <w:r>
        <w:rPr>
          <w:sz w:val="30"/>
          <w:szCs w:val="30"/>
          <w:u w:val="single" w:color="auto"/>
        </w:rPr>
        <w:t xml:space="preserve">           </w:t>
      </w:r>
    </w:p>
    <w:p w14:paraId="28D5B944">
      <w:pPr>
        <w:spacing w:line="246" w:lineRule="auto"/>
        <w:rPr>
          <w:rFonts w:ascii="Arial"/>
          <w:sz w:val="21"/>
        </w:rPr>
      </w:pPr>
    </w:p>
    <w:p w14:paraId="7B8617FE">
      <w:pPr>
        <w:pStyle w:val="2"/>
        <w:spacing w:before="75" w:line="222" w:lineRule="auto"/>
        <w:ind w:left="5650"/>
        <w:rPr>
          <w:sz w:val="23"/>
          <w:szCs w:val="23"/>
        </w:rPr>
      </w:pPr>
      <w:r>
        <w:rPr>
          <w:spacing w:val="-16"/>
          <w:sz w:val="23"/>
          <w:szCs w:val="23"/>
        </w:rPr>
        <w:t>年</w:t>
      </w:r>
      <w:r>
        <w:rPr>
          <w:spacing w:val="3"/>
          <w:sz w:val="23"/>
          <w:szCs w:val="23"/>
        </w:rPr>
        <w:t xml:space="preserve">      </w:t>
      </w:r>
      <w:r>
        <w:rPr>
          <w:spacing w:val="-16"/>
          <w:sz w:val="23"/>
          <w:szCs w:val="23"/>
        </w:rPr>
        <w:t>月</w:t>
      </w:r>
      <w:r>
        <w:rPr>
          <w:spacing w:val="4"/>
          <w:sz w:val="23"/>
          <w:szCs w:val="23"/>
        </w:rPr>
        <w:t xml:space="preserve">      </w:t>
      </w:r>
      <w:r>
        <w:rPr>
          <w:spacing w:val="-16"/>
          <w:sz w:val="23"/>
          <w:szCs w:val="23"/>
        </w:rPr>
        <w:t>日</w:t>
      </w:r>
    </w:p>
    <w:p w14:paraId="6E6879E5">
      <w:pPr>
        <w:spacing w:line="222" w:lineRule="auto"/>
        <w:rPr>
          <w:sz w:val="23"/>
          <w:szCs w:val="23"/>
        </w:rPr>
        <w:sectPr>
          <w:pgSz w:w="11900" w:h="16830"/>
          <w:pgMar w:top="1430" w:right="1445" w:bottom="400" w:left="1559" w:header="0" w:footer="0" w:gutter="0"/>
          <w:cols w:space="720" w:num="1"/>
        </w:sectPr>
      </w:pPr>
    </w:p>
    <w:p w14:paraId="24355EE4">
      <w:pPr>
        <w:spacing w:before="96"/>
      </w:pPr>
    </w:p>
    <w:p w14:paraId="6CF77448">
      <w:pPr>
        <w:spacing w:before="95"/>
      </w:pPr>
    </w:p>
    <w:tbl>
      <w:tblPr>
        <w:tblStyle w:val="5"/>
        <w:tblW w:w="927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79"/>
      </w:tblGrid>
      <w:tr w14:paraId="0B4CFB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9279" w:type="dxa"/>
            <w:vAlign w:val="top"/>
          </w:tcPr>
          <w:p w14:paraId="38B894CC">
            <w:pPr>
              <w:pStyle w:val="6"/>
              <w:spacing w:before="42" w:line="219" w:lineRule="auto"/>
              <w:ind w:left="904"/>
              <w:rPr>
                <w:sz w:val="21"/>
                <w:szCs w:val="21"/>
              </w:rPr>
            </w:pPr>
            <w:r>
              <w:rPr>
                <w:spacing w:val="1"/>
                <w:sz w:val="21"/>
                <w:szCs w:val="21"/>
              </w:rPr>
              <w:t>培训需求分析(国内外本领域的最新进展、存在问题、发展需求等)(不少于800字)</w:t>
            </w:r>
          </w:p>
        </w:tc>
      </w:tr>
      <w:tr w14:paraId="7F1685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7" w:hRule="atLeast"/>
        </w:trPr>
        <w:tc>
          <w:tcPr>
            <w:tcW w:w="9279" w:type="dxa"/>
            <w:vAlign w:val="top"/>
          </w:tcPr>
          <w:p w14:paraId="10175736">
            <w:pPr>
              <w:rPr>
                <w:rFonts w:ascii="Arial"/>
                <w:sz w:val="21"/>
              </w:rPr>
            </w:pPr>
          </w:p>
        </w:tc>
      </w:tr>
      <w:tr w14:paraId="652414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9279" w:type="dxa"/>
            <w:vAlign w:val="top"/>
          </w:tcPr>
          <w:p w14:paraId="7EC10B18">
            <w:pPr>
              <w:pStyle w:val="6"/>
              <w:spacing w:before="69" w:line="218" w:lineRule="auto"/>
              <w:ind w:left="165"/>
              <w:rPr>
                <w:sz w:val="21"/>
                <w:szCs w:val="21"/>
              </w:rPr>
            </w:pPr>
            <w:r>
              <w:rPr>
                <w:spacing w:val="3"/>
                <w:sz w:val="21"/>
                <w:szCs w:val="21"/>
              </w:rPr>
              <w:t>教学设计思路和评估方法(含如何选择教学办法，如</w:t>
            </w:r>
            <w:r>
              <w:rPr>
                <w:spacing w:val="2"/>
                <w:sz w:val="21"/>
                <w:szCs w:val="21"/>
              </w:rPr>
              <w:t>何组织集体备课，如何促进学员理解、掌握、</w:t>
            </w:r>
          </w:p>
          <w:p w14:paraId="24E195B4">
            <w:pPr>
              <w:pStyle w:val="6"/>
              <w:spacing w:before="71" w:line="193" w:lineRule="auto"/>
              <w:ind w:left="1955"/>
              <w:rPr>
                <w:sz w:val="21"/>
                <w:szCs w:val="21"/>
              </w:rPr>
            </w:pPr>
            <w:r>
              <w:rPr>
                <w:spacing w:val="1"/>
                <w:sz w:val="21"/>
                <w:szCs w:val="21"/>
              </w:rPr>
              <w:t>迁移应用和反思，如何进行教学评价等内容)(300—500字)</w:t>
            </w:r>
          </w:p>
        </w:tc>
      </w:tr>
      <w:tr w14:paraId="670854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78" w:hRule="atLeast"/>
        </w:trPr>
        <w:tc>
          <w:tcPr>
            <w:tcW w:w="9279" w:type="dxa"/>
            <w:vAlign w:val="top"/>
          </w:tcPr>
          <w:p w14:paraId="758EA064">
            <w:pPr>
              <w:rPr>
                <w:rFonts w:ascii="Arial"/>
                <w:sz w:val="21"/>
              </w:rPr>
            </w:pPr>
          </w:p>
        </w:tc>
      </w:tr>
      <w:tr w14:paraId="4E384C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9279" w:type="dxa"/>
            <w:vAlign w:val="top"/>
          </w:tcPr>
          <w:p w14:paraId="17FFAB7C">
            <w:pPr>
              <w:pStyle w:val="6"/>
              <w:spacing w:before="153" w:line="219" w:lineRule="auto"/>
              <w:ind w:left="1635"/>
              <w:rPr>
                <w:sz w:val="21"/>
                <w:szCs w:val="21"/>
              </w:rPr>
            </w:pPr>
            <w:r>
              <w:rPr>
                <w:spacing w:val="1"/>
                <w:sz w:val="21"/>
                <w:szCs w:val="21"/>
              </w:rPr>
              <w:t>培训内容简介(含项目目标、内容和预期培训效果)(不少于800字)</w:t>
            </w:r>
          </w:p>
        </w:tc>
      </w:tr>
      <w:tr w14:paraId="6DF9C9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2" w:hRule="atLeast"/>
        </w:trPr>
        <w:tc>
          <w:tcPr>
            <w:tcW w:w="9279" w:type="dxa"/>
            <w:vAlign w:val="top"/>
          </w:tcPr>
          <w:p w14:paraId="0FE38484">
            <w:pPr>
              <w:rPr>
                <w:rFonts w:ascii="Arial"/>
                <w:sz w:val="21"/>
              </w:rPr>
            </w:pPr>
          </w:p>
        </w:tc>
      </w:tr>
    </w:tbl>
    <w:p w14:paraId="230D3E45">
      <w:pPr>
        <w:rPr>
          <w:rFonts w:ascii="Arial"/>
          <w:sz w:val="21"/>
        </w:rPr>
      </w:pPr>
    </w:p>
    <w:p w14:paraId="2AD5C390">
      <w:pPr>
        <w:rPr>
          <w:rFonts w:ascii="Arial" w:hAnsi="Arial" w:eastAsia="Arial" w:cs="Arial"/>
          <w:sz w:val="21"/>
          <w:szCs w:val="21"/>
        </w:rPr>
        <w:sectPr>
          <w:pgSz w:w="11900" w:h="16830"/>
          <w:pgMar w:top="1430" w:right="1355" w:bottom="400" w:left="1254" w:header="0" w:footer="0" w:gutter="0"/>
          <w:cols w:space="720" w:num="1"/>
        </w:sectPr>
      </w:pPr>
    </w:p>
    <w:p w14:paraId="437DE0B2">
      <w:pPr>
        <w:spacing w:before="83"/>
      </w:pPr>
    </w:p>
    <w:tbl>
      <w:tblPr>
        <w:tblStyle w:val="5"/>
        <w:tblW w:w="925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35"/>
        <w:gridCol w:w="1279"/>
        <w:gridCol w:w="1488"/>
        <w:gridCol w:w="739"/>
        <w:gridCol w:w="539"/>
        <w:gridCol w:w="899"/>
        <w:gridCol w:w="1438"/>
        <w:gridCol w:w="599"/>
        <w:gridCol w:w="789"/>
        <w:gridCol w:w="954"/>
      </w:tblGrid>
      <w:tr w14:paraId="73B01F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535" w:type="dxa"/>
            <w:vMerge w:val="restart"/>
            <w:tcBorders>
              <w:bottom w:val="nil"/>
            </w:tcBorders>
            <w:textDirection w:val="tbRlV"/>
            <w:vAlign w:val="top"/>
          </w:tcPr>
          <w:p w14:paraId="4E1C076C">
            <w:pPr>
              <w:pStyle w:val="6"/>
              <w:spacing w:before="169" w:line="198" w:lineRule="auto"/>
              <w:ind w:left="5652"/>
            </w:pPr>
            <w:r>
              <w:rPr>
                <w:spacing w:val="-2"/>
              </w:rPr>
              <w:t>项 目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负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责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人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简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况</w:t>
            </w:r>
          </w:p>
        </w:tc>
        <w:tc>
          <w:tcPr>
            <w:tcW w:w="1279" w:type="dxa"/>
            <w:vAlign w:val="top"/>
          </w:tcPr>
          <w:p w14:paraId="160B825E">
            <w:pPr>
              <w:pStyle w:val="6"/>
              <w:spacing w:before="74" w:line="219" w:lineRule="auto"/>
              <w:ind w:left="79"/>
            </w:pPr>
            <w:r>
              <w:rPr>
                <w:spacing w:val="1"/>
              </w:rPr>
              <w:t>项目负责人</w:t>
            </w:r>
          </w:p>
          <w:p w14:paraId="67B816C1">
            <w:pPr>
              <w:pStyle w:val="6"/>
              <w:spacing w:before="28" w:line="202" w:lineRule="auto"/>
              <w:ind w:left="409"/>
            </w:pPr>
            <w:r>
              <w:rPr>
                <w:spacing w:val="14"/>
              </w:rPr>
              <w:t>姓名</w:t>
            </w:r>
          </w:p>
        </w:tc>
        <w:tc>
          <w:tcPr>
            <w:tcW w:w="1488" w:type="dxa"/>
            <w:vAlign w:val="top"/>
          </w:tcPr>
          <w:p w14:paraId="73A5BEF9">
            <w:pPr>
              <w:rPr>
                <w:rFonts w:ascii="Arial"/>
                <w:sz w:val="21"/>
              </w:rPr>
            </w:pPr>
          </w:p>
        </w:tc>
        <w:tc>
          <w:tcPr>
            <w:tcW w:w="739" w:type="dxa"/>
            <w:vAlign w:val="top"/>
          </w:tcPr>
          <w:p w14:paraId="485C33C6">
            <w:pPr>
              <w:pStyle w:val="6"/>
              <w:spacing w:before="204" w:line="220" w:lineRule="auto"/>
              <w:ind w:left="143"/>
            </w:pPr>
            <w:r>
              <w:rPr>
                <w:spacing w:val="8"/>
              </w:rPr>
              <w:t>性别</w:t>
            </w:r>
          </w:p>
        </w:tc>
        <w:tc>
          <w:tcPr>
            <w:tcW w:w="1438" w:type="dxa"/>
            <w:gridSpan w:val="2"/>
            <w:vAlign w:val="top"/>
          </w:tcPr>
          <w:p w14:paraId="15235389">
            <w:pPr>
              <w:rPr>
                <w:rFonts w:ascii="Arial"/>
                <w:sz w:val="21"/>
              </w:rPr>
            </w:pPr>
          </w:p>
        </w:tc>
        <w:tc>
          <w:tcPr>
            <w:tcW w:w="1438" w:type="dxa"/>
            <w:vAlign w:val="top"/>
          </w:tcPr>
          <w:p w14:paraId="49FBAC1E">
            <w:pPr>
              <w:pStyle w:val="6"/>
              <w:spacing w:before="204" w:line="219" w:lineRule="auto"/>
              <w:ind w:left="166"/>
            </w:pPr>
            <w:r>
              <w:rPr>
                <w:spacing w:val="7"/>
              </w:rPr>
              <w:t>出生年月日</w:t>
            </w:r>
          </w:p>
        </w:tc>
        <w:tc>
          <w:tcPr>
            <w:tcW w:w="2342" w:type="dxa"/>
            <w:gridSpan w:val="3"/>
            <w:vAlign w:val="top"/>
          </w:tcPr>
          <w:p w14:paraId="2AC331C4">
            <w:pPr>
              <w:rPr>
                <w:rFonts w:ascii="Arial"/>
                <w:sz w:val="21"/>
              </w:rPr>
            </w:pPr>
          </w:p>
        </w:tc>
      </w:tr>
      <w:tr w14:paraId="11182E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53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4C1E9E09">
            <w:pPr>
              <w:rPr>
                <w:rFonts w:ascii="Arial"/>
                <w:sz w:val="21"/>
              </w:rPr>
            </w:pPr>
          </w:p>
        </w:tc>
        <w:tc>
          <w:tcPr>
            <w:tcW w:w="2767" w:type="dxa"/>
            <w:gridSpan w:val="2"/>
            <w:vAlign w:val="top"/>
          </w:tcPr>
          <w:p w14:paraId="4E7DD835">
            <w:pPr>
              <w:pStyle w:val="6"/>
              <w:spacing w:before="120" w:line="219" w:lineRule="auto"/>
              <w:ind w:left="439"/>
            </w:pPr>
            <w:r>
              <w:rPr>
                <w:spacing w:val="1"/>
              </w:rPr>
              <w:t>项目负责人身份证号</w:t>
            </w:r>
          </w:p>
        </w:tc>
        <w:tc>
          <w:tcPr>
            <w:tcW w:w="5957" w:type="dxa"/>
            <w:gridSpan w:val="7"/>
            <w:vAlign w:val="top"/>
          </w:tcPr>
          <w:p w14:paraId="3B2976AF">
            <w:pPr>
              <w:rPr>
                <w:rFonts w:ascii="Arial"/>
                <w:sz w:val="21"/>
              </w:rPr>
            </w:pPr>
          </w:p>
        </w:tc>
      </w:tr>
      <w:tr w14:paraId="6F3349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53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4172DDF2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1EBA4AFC">
            <w:pPr>
              <w:pStyle w:val="6"/>
              <w:spacing w:before="122" w:line="221" w:lineRule="auto"/>
              <w:ind w:left="409"/>
            </w:pPr>
            <w:r>
              <w:rPr>
                <w:spacing w:val="5"/>
              </w:rPr>
              <w:t>职称</w:t>
            </w:r>
          </w:p>
        </w:tc>
        <w:tc>
          <w:tcPr>
            <w:tcW w:w="1488" w:type="dxa"/>
            <w:vAlign w:val="top"/>
          </w:tcPr>
          <w:p w14:paraId="3578D052">
            <w:pPr>
              <w:rPr>
                <w:rFonts w:ascii="Arial"/>
                <w:sz w:val="21"/>
              </w:rPr>
            </w:pPr>
          </w:p>
        </w:tc>
        <w:tc>
          <w:tcPr>
            <w:tcW w:w="739" w:type="dxa"/>
            <w:vAlign w:val="top"/>
          </w:tcPr>
          <w:p w14:paraId="6B4CA594">
            <w:pPr>
              <w:pStyle w:val="6"/>
              <w:spacing w:before="120" w:line="219" w:lineRule="auto"/>
              <w:ind w:left="143"/>
            </w:pPr>
            <w:r>
              <w:rPr>
                <w:spacing w:val="-3"/>
              </w:rPr>
              <w:t>职务</w:t>
            </w:r>
          </w:p>
        </w:tc>
        <w:tc>
          <w:tcPr>
            <w:tcW w:w="1438" w:type="dxa"/>
            <w:gridSpan w:val="2"/>
            <w:vAlign w:val="top"/>
          </w:tcPr>
          <w:p w14:paraId="0F7E2866">
            <w:pPr>
              <w:rPr>
                <w:rFonts w:ascii="Arial"/>
                <w:sz w:val="21"/>
              </w:rPr>
            </w:pPr>
          </w:p>
        </w:tc>
        <w:tc>
          <w:tcPr>
            <w:tcW w:w="1438" w:type="dxa"/>
            <w:vAlign w:val="top"/>
          </w:tcPr>
          <w:p w14:paraId="4123E8AF">
            <w:pPr>
              <w:pStyle w:val="6"/>
              <w:spacing w:before="120" w:line="219" w:lineRule="auto"/>
              <w:ind w:left="275"/>
            </w:pPr>
            <w:r>
              <w:rPr>
                <w:spacing w:val="3"/>
              </w:rPr>
              <w:t>最高学历</w:t>
            </w:r>
          </w:p>
        </w:tc>
        <w:tc>
          <w:tcPr>
            <w:tcW w:w="2342" w:type="dxa"/>
            <w:gridSpan w:val="3"/>
            <w:vAlign w:val="top"/>
          </w:tcPr>
          <w:p w14:paraId="12CD5D0F">
            <w:pPr>
              <w:rPr>
                <w:rFonts w:ascii="Arial"/>
                <w:sz w:val="21"/>
              </w:rPr>
            </w:pPr>
          </w:p>
        </w:tc>
      </w:tr>
      <w:tr w14:paraId="7C68EC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53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49FAA40B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2B6F01FE">
            <w:pPr>
              <w:pStyle w:val="6"/>
              <w:spacing w:before="200" w:line="220" w:lineRule="auto"/>
              <w:ind w:left="190"/>
            </w:pPr>
            <w:r>
              <w:rPr>
                <w:spacing w:val="-3"/>
              </w:rPr>
              <w:t>工作单位</w:t>
            </w:r>
          </w:p>
        </w:tc>
        <w:tc>
          <w:tcPr>
            <w:tcW w:w="1488" w:type="dxa"/>
            <w:vAlign w:val="top"/>
          </w:tcPr>
          <w:p w14:paraId="6CBE5A68">
            <w:pPr>
              <w:rPr>
                <w:rFonts w:ascii="Arial"/>
                <w:sz w:val="21"/>
              </w:rPr>
            </w:pPr>
          </w:p>
        </w:tc>
        <w:tc>
          <w:tcPr>
            <w:tcW w:w="1278" w:type="dxa"/>
            <w:gridSpan w:val="2"/>
            <w:vAlign w:val="top"/>
          </w:tcPr>
          <w:p w14:paraId="1804E1F0">
            <w:pPr>
              <w:pStyle w:val="6"/>
              <w:spacing w:before="60" w:line="220" w:lineRule="auto"/>
              <w:ind w:left="193"/>
            </w:pPr>
            <w:r>
              <w:rPr>
                <w:spacing w:val="3"/>
              </w:rPr>
              <w:t>是否在职</w:t>
            </w:r>
          </w:p>
          <w:p w14:paraId="0CD773FE">
            <w:pPr>
              <w:pStyle w:val="6"/>
              <w:spacing w:before="47" w:line="201" w:lineRule="auto"/>
              <w:ind w:left="413"/>
            </w:pPr>
            <w:r>
              <w:rPr>
                <w:spacing w:val="16"/>
              </w:rPr>
              <w:t>(岗)</w:t>
            </w:r>
          </w:p>
        </w:tc>
        <w:tc>
          <w:tcPr>
            <w:tcW w:w="899" w:type="dxa"/>
            <w:vAlign w:val="top"/>
          </w:tcPr>
          <w:p w14:paraId="15813139">
            <w:pPr>
              <w:rPr>
                <w:rFonts w:ascii="Arial"/>
                <w:sz w:val="21"/>
              </w:rPr>
            </w:pPr>
          </w:p>
        </w:tc>
        <w:tc>
          <w:tcPr>
            <w:tcW w:w="1438" w:type="dxa"/>
            <w:vAlign w:val="top"/>
          </w:tcPr>
          <w:p w14:paraId="3FA17FC3">
            <w:pPr>
              <w:pStyle w:val="6"/>
              <w:spacing w:before="60" w:line="220" w:lineRule="auto"/>
              <w:ind w:left="275"/>
            </w:pPr>
            <w:r>
              <w:rPr>
                <w:spacing w:val="-3"/>
              </w:rPr>
              <w:t>从事专业</w:t>
            </w:r>
          </w:p>
          <w:p w14:paraId="6305131F">
            <w:pPr>
              <w:pStyle w:val="6"/>
              <w:spacing w:before="93" w:line="219" w:lineRule="auto"/>
              <w:ind w:left="156"/>
              <w:rPr>
                <w:sz w:val="16"/>
                <w:szCs w:val="16"/>
              </w:rPr>
            </w:pPr>
            <w:r>
              <w:rPr>
                <w:spacing w:val="4"/>
                <w:sz w:val="16"/>
                <w:szCs w:val="16"/>
              </w:rPr>
              <w:t>(二、三级学科)</w:t>
            </w:r>
          </w:p>
        </w:tc>
        <w:tc>
          <w:tcPr>
            <w:tcW w:w="599" w:type="dxa"/>
            <w:vAlign w:val="top"/>
          </w:tcPr>
          <w:p w14:paraId="03EDD3C0">
            <w:pPr>
              <w:rPr>
                <w:rFonts w:ascii="Arial"/>
                <w:sz w:val="21"/>
              </w:rPr>
            </w:pPr>
          </w:p>
        </w:tc>
        <w:tc>
          <w:tcPr>
            <w:tcW w:w="789" w:type="dxa"/>
            <w:vAlign w:val="top"/>
          </w:tcPr>
          <w:p w14:paraId="57B4BF75">
            <w:pPr>
              <w:pStyle w:val="6"/>
              <w:spacing w:before="60" w:line="220" w:lineRule="auto"/>
              <w:ind w:left="59"/>
            </w:pPr>
            <w:r>
              <w:rPr>
                <w:spacing w:val="3"/>
              </w:rPr>
              <w:t>是否参</w:t>
            </w:r>
          </w:p>
          <w:p w14:paraId="3F389D96">
            <w:pPr>
              <w:pStyle w:val="6"/>
              <w:spacing w:before="48" w:line="200" w:lineRule="auto"/>
              <w:ind w:left="59"/>
            </w:pPr>
            <w:r>
              <w:rPr>
                <w:spacing w:val="2"/>
              </w:rPr>
              <w:t>与授课</w:t>
            </w:r>
          </w:p>
        </w:tc>
        <w:tc>
          <w:tcPr>
            <w:tcW w:w="954" w:type="dxa"/>
            <w:vAlign w:val="top"/>
          </w:tcPr>
          <w:p w14:paraId="0BDBEEB7">
            <w:pPr>
              <w:rPr>
                <w:rFonts w:ascii="Arial"/>
                <w:sz w:val="21"/>
              </w:rPr>
            </w:pPr>
          </w:p>
        </w:tc>
      </w:tr>
      <w:tr w14:paraId="4E7CD2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53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44742F54">
            <w:pPr>
              <w:rPr>
                <w:rFonts w:ascii="Arial"/>
                <w:sz w:val="21"/>
              </w:rPr>
            </w:pPr>
          </w:p>
        </w:tc>
        <w:tc>
          <w:tcPr>
            <w:tcW w:w="8724" w:type="dxa"/>
            <w:gridSpan w:val="9"/>
            <w:vAlign w:val="top"/>
          </w:tcPr>
          <w:p w14:paraId="61D57695">
            <w:pPr>
              <w:pStyle w:val="6"/>
              <w:spacing w:before="188" w:line="219" w:lineRule="auto"/>
              <w:ind w:left="340"/>
            </w:pPr>
            <w:r>
              <w:rPr>
                <w:spacing w:val="1"/>
              </w:rPr>
              <w:t>项目负责人在临床诊疗、教学、科研等促进学科发展方面的主要成绩(不少于300字)</w:t>
            </w:r>
          </w:p>
        </w:tc>
      </w:tr>
      <w:tr w14:paraId="04D559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48" w:hRule="atLeast"/>
        </w:trPr>
        <w:tc>
          <w:tcPr>
            <w:tcW w:w="53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2954B50">
            <w:pPr>
              <w:rPr>
                <w:rFonts w:ascii="Arial"/>
                <w:sz w:val="21"/>
              </w:rPr>
            </w:pPr>
          </w:p>
        </w:tc>
        <w:tc>
          <w:tcPr>
            <w:tcW w:w="8724" w:type="dxa"/>
            <w:gridSpan w:val="9"/>
            <w:vAlign w:val="top"/>
          </w:tcPr>
          <w:p w14:paraId="261C66DA">
            <w:pPr>
              <w:rPr>
                <w:rFonts w:ascii="Arial"/>
                <w:sz w:val="21"/>
              </w:rPr>
            </w:pPr>
          </w:p>
        </w:tc>
      </w:tr>
      <w:tr w14:paraId="6DA8DE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53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83202DB">
            <w:pPr>
              <w:rPr>
                <w:rFonts w:ascii="Arial"/>
                <w:sz w:val="21"/>
              </w:rPr>
            </w:pPr>
          </w:p>
        </w:tc>
        <w:tc>
          <w:tcPr>
            <w:tcW w:w="8724" w:type="dxa"/>
            <w:gridSpan w:val="9"/>
            <w:vAlign w:val="top"/>
          </w:tcPr>
          <w:p w14:paraId="681B9EDF">
            <w:pPr>
              <w:pStyle w:val="6"/>
              <w:spacing w:before="43" w:line="233" w:lineRule="auto"/>
              <w:ind w:left="3358" w:hanging="3348"/>
            </w:pPr>
            <w:r>
              <w:rPr>
                <w:spacing w:val="-2"/>
              </w:rPr>
              <w:t>项目负责人近三年继续医学教育项目申报、执行情况(优</w:t>
            </w:r>
            <w:r>
              <w:rPr>
                <w:spacing w:val="-3"/>
              </w:rPr>
              <w:t>先写国家级和省级项目)及开展其他</w:t>
            </w:r>
            <w:r>
              <w:t xml:space="preserve"> </w:t>
            </w:r>
            <w:r>
              <w:rPr>
                <w:spacing w:val="-2"/>
              </w:rPr>
              <w:t>专业相关培训的情况</w:t>
            </w:r>
          </w:p>
        </w:tc>
      </w:tr>
      <w:tr w14:paraId="69EA8C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8" w:hRule="atLeast"/>
        </w:trPr>
        <w:tc>
          <w:tcPr>
            <w:tcW w:w="53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00289502">
            <w:pPr>
              <w:rPr>
                <w:rFonts w:ascii="Arial"/>
                <w:sz w:val="21"/>
              </w:rPr>
            </w:pPr>
          </w:p>
        </w:tc>
        <w:tc>
          <w:tcPr>
            <w:tcW w:w="8724" w:type="dxa"/>
            <w:gridSpan w:val="9"/>
            <w:vAlign w:val="top"/>
          </w:tcPr>
          <w:p w14:paraId="0930D2D3">
            <w:pPr>
              <w:rPr>
                <w:rFonts w:ascii="Arial"/>
                <w:sz w:val="21"/>
              </w:rPr>
            </w:pPr>
          </w:p>
        </w:tc>
      </w:tr>
      <w:tr w14:paraId="54C6A1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53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0A78A0F1">
            <w:pPr>
              <w:rPr>
                <w:rFonts w:ascii="Arial"/>
                <w:sz w:val="21"/>
              </w:rPr>
            </w:pPr>
          </w:p>
        </w:tc>
        <w:tc>
          <w:tcPr>
            <w:tcW w:w="8724" w:type="dxa"/>
            <w:gridSpan w:val="9"/>
            <w:vAlign w:val="top"/>
          </w:tcPr>
          <w:p w14:paraId="05DDC16F">
            <w:pPr>
              <w:pStyle w:val="6"/>
              <w:spacing w:before="54" w:line="219" w:lineRule="auto"/>
              <w:jc w:val="right"/>
            </w:pPr>
            <w:r>
              <w:rPr>
                <w:spacing w:val="-10"/>
              </w:rPr>
              <w:t>项目申报单位及项目负责人所在科室基本情况(主要表述与项目有关的基本情</w:t>
            </w:r>
            <w:r>
              <w:rPr>
                <w:spacing w:val="-11"/>
              </w:rPr>
              <w:t>况，如组织架构、</w:t>
            </w:r>
          </w:p>
          <w:p w14:paraId="79457DF8">
            <w:pPr>
              <w:pStyle w:val="6"/>
              <w:spacing w:before="80" w:line="179" w:lineRule="auto"/>
              <w:ind w:left="940"/>
            </w:pPr>
            <w:r>
              <w:rPr>
                <w:spacing w:val="1"/>
              </w:rPr>
              <w:t>配套政策、经费支持、培训场地、师资队伍建设等方面)(不少于300字)</w:t>
            </w:r>
          </w:p>
        </w:tc>
      </w:tr>
      <w:tr w14:paraId="54274F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2" w:hRule="atLeast"/>
        </w:trPr>
        <w:tc>
          <w:tcPr>
            <w:tcW w:w="535" w:type="dxa"/>
            <w:vMerge w:val="continue"/>
            <w:tcBorders>
              <w:top w:val="nil"/>
            </w:tcBorders>
            <w:textDirection w:val="tbRlV"/>
            <w:vAlign w:val="top"/>
          </w:tcPr>
          <w:p w14:paraId="33E6A3AD">
            <w:pPr>
              <w:rPr>
                <w:rFonts w:ascii="Arial"/>
                <w:sz w:val="21"/>
              </w:rPr>
            </w:pPr>
          </w:p>
        </w:tc>
        <w:tc>
          <w:tcPr>
            <w:tcW w:w="8724" w:type="dxa"/>
            <w:gridSpan w:val="9"/>
            <w:vAlign w:val="top"/>
          </w:tcPr>
          <w:p w14:paraId="792648C9">
            <w:pPr>
              <w:rPr>
                <w:rFonts w:ascii="Arial"/>
                <w:sz w:val="21"/>
              </w:rPr>
            </w:pPr>
          </w:p>
        </w:tc>
      </w:tr>
    </w:tbl>
    <w:p w14:paraId="65734DDF">
      <w:pPr>
        <w:rPr>
          <w:rFonts w:ascii="Arial"/>
          <w:sz w:val="21"/>
        </w:rPr>
      </w:pPr>
    </w:p>
    <w:p w14:paraId="6B320FD0">
      <w:pPr>
        <w:rPr>
          <w:rFonts w:ascii="Arial" w:hAnsi="Arial" w:eastAsia="Arial" w:cs="Arial"/>
          <w:sz w:val="21"/>
          <w:szCs w:val="21"/>
        </w:rPr>
        <w:sectPr>
          <w:pgSz w:w="11900" w:h="16830"/>
          <w:pgMar w:top="1430" w:right="1415" w:bottom="400" w:left="1214" w:header="0" w:footer="0" w:gutter="0"/>
          <w:cols w:space="720" w:num="1"/>
        </w:sectPr>
      </w:pPr>
    </w:p>
    <w:p w14:paraId="10A59359">
      <w:pPr>
        <w:spacing w:before="92"/>
      </w:pPr>
    </w:p>
    <w:tbl>
      <w:tblPr>
        <w:tblStyle w:val="5"/>
        <w:tblW w:w="925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35"/>
        <w:gridCol w:w="669"/>
        <w:gridCol w:w="609"/>
        <w:gridCol w:w="709"/>
        <w:gridCol w:w="1478"/>
        <w:gridCol w:w="589"/>
        <w:gridCol w:w="949"/>
        <w:gridCol w:w="1389"/>
        <w:gridCol w:w="849"/>
        <w:gridCol w:w="1483"/>
      </w:tblGrid>
      <w:tr w14:paraId="419226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9259" w:type="dxa"/>
            <w:gridSpan w:val="10"/>
            <w:vAlign w:val="top"/>
          </w:tcPr>
          <w:p w14:paraId="631CCE81">
            <w:pPr>
              <w:pStyle w:val="6"/>
              <w:spacing w:before="123" w:line="219" w:lineRule="auto"/>
              <w:ind w:left="3715"/>
              <w:rPr>
                <w:sz w:val="21"/>
                <w:szCs w:val="21"/>
              </w:rPr>
            </w:pPr>
            <w:r>
              <w:rPr>
                <w:spacing w:val="1"/>
                <w:sz w:val="21"/>
                <w:szCs w:val="21"/>
              </w:rPr>
              <w:t>项目讲授题目及内容</w:t>
            </w:r>
          </w:p>
        </w:tc>
      </w:tr>
      <w:tr w14:paraId="44A5C5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2522" w:type="dxa"/>
            <w:gridSpan w:val="4"/>
            <w:vAlign w:val="top"/>
          </w:tcPr>
          <w:p w14:paraId="58EAE296">
            <w:pPr>
              <w:pStyle w:val="6"/>
              <w:spacing w:before="119" w:line="219" w:lineRule="auto"/>
              <w:ind w:left="865"/>
              <w:rPr>
                <w:sz w:val="21"/>
                <w:szCs w:val="21"/>
              </w:rPr>
            </w:pPr>
            <w:r>
              <w:rPr>
                <w:spacing w:val="10"/>
                <w:sz w:val="21"/>
                <w:szCs w:val="21"/>
              </w:rPr>
              <w:t>讲授题目</w:t>
            </w:r>
          </w:p>
        </w:tc>
        <w:tc>
          <w:tcPr>
            <w:tcW w:w="3016" w:type="dxa"/>
            <w:gridSpan w:val="3"/>
            <w:vAlign w:val="top"/>
          </w:tcPr>
          <w:p w14:paraId="406CABD8">
            <w:pPr>
              <w:pStyle w:val="6"/>
              <w:spacing w:before="119" w:line="219" w:lineRule="auto"/>
              <w:ind w:left="1313"/>
              <w:rPr>
                <w:sz w:val="21"/>
                <w:szCs w:val="21"/>
              </w:rPr>
            </w:pPr>
            <w:r>
              <w:rPr>
                <w:spacing w:val="5"/>
                <w:sz w:val="21"/>
                <w:szCs w:val="21"/>
              </w:rPr>
              <w:t>内容</w:t>
            </w:r>
          </w:p>
        </w:tc>
        <w:tc>
          <w:tcPr>
            <w:tcW w:w="1389" w:type="dxa"/>
            <w:vAlign w:val="top"/>
          </w:tcPr>
          <w:p w14:paraId="70AEE499">
            <w:pPr>
              <w:pStyle w:val="6"/>
              <w:spacing w:before="119" w:line="219" w:lineRule="auto"/>
              <w:ind w:left="307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授课教师</w:t>
            </w:r>
          </w:p>
        </w:tc>
        <w:tc>
          <w:tcPr>
            <w:tcW w:w="849" w:type="dxa"/>
            <w:vAlign w:val="top"/>
          </w:tcPr>
          <w:p w14:paraId="15655AD2">
            <w:pPr>
              <w:pStyle w:val="6"/>
              <w:spacing w:before="120" w:line="221" w:lineRule="auto"/>
              <w:ind w:left="227"/>
              <w:rPr>
                <w:sz w:val="21"/>
                <w:szCs w:val="21"/>
              </w:rPr>
            </w:pPr>
            <w:r>
              <w:rPr>
                <w:spacing w:val="6"/>
                <w:sz w:val="21"/>
                <w:szCs w:val="21"/>
              </w:rPr>
              <w:t>学时</w:t>
            </w:r>
          </w:p>
        </w:tc>
        <w:tc>
          <w:tcPr>
            <w:tcW w:w="1483" w:type="dxa"/>
            <w:vAlign w:val="top"/>
          </w:tcPr>
          <w:p w14:paraId="41977B7E">
            <w:pPr>
              <w:pStyle w:val="6"/>
              <w:spacing w:before="119" w:line="219" w:lineRule="auto"/>
              <w:ind w:left="349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教学形式</w:t>
            </w:r>
          </w:p>
        </w:tc>
      </w:tr>
      <w:tr w14:paraId="6EA016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2522" w:type="dxa"/>
            <w:gridSpan w:val="4"/>
            <w:vAlign w:val="top"/>
          </w:tcPr>
          <w:p w14:paraId="6171656D">
            <w:pPr>
              <w:rPr>
                <w:rFonts w:ascii="Arial"/>
                <w:sz w:val="21"/>
              </w:rPr>
            </w:pPr>
          </w:p>
        </w:tc>
        <w:tc>
          <w:tcPr>
            <w:tcW w:w="3016" w:type="dxa"/>
            <w:gridSpan w:val="3"/>
            <w:vAlign w:val="top"/>
          </w:tcPr>
          <w:p w14:paraId="6A8278A9">
            <w:pPr>
              <w:rPr>
                <w:rFonts w:ascii="Arial"/>
                <w:sz w:val="21"/>
              </w:rPr>
            </w:pPr>
          </w:p>
        </w:tc>
        <w:tc>
          <w:tcPr>
            <w:tcW w:w="1389" w:type="dxa"/>
            <w:vAlign w:val="top"/>
          </w:tcPr>
          <w:p w14:paraId="4F8CC303">
            <w:pPr>
              <w:rPr>
                <w:rFonts w:ascii="Arial"/>
                <w:sz w:val="21"/>
              </w:rPr>
            </w:pPr>
          </w:p>
        </w:tc>
        <w:tc>
          <w:tcPr>
            <w:tcW w:w="849" w:type="dxa"/>
            <w:vAlign w:val="top"/>
          </w:tcPr>
          <w:p w14:paraId="10C5FC72">
            <w:pPr>
              <w:rPr>
                <w:rFonts w:ascii="Arial"/>
                <w:sz w:val="21"/>
              </w:rPr>
            </w:pPr>
          </w:p>
        </w:tc>
        <w:tc>
          <w:tcPr>
            <w:tcW w:w="1483" w:type="dxa"/>
            <w:vAlign w:val="top"/>
          </w:tcPr>
          <w:p w14:paraId="0E5E1263">
            <w:pPr>
              <w:rPr>
                <w:rFonts w:ascii="Arial"/>
                <w:sz w:val="21"/>
              </w:rPr>
            </w:pPr>
          </w:p>
        </w:tc>
      </w:tr>
      <w:tr w14:paraId="3B25B6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2522" w:type="dxa"/>
            <w:gridSpan w:val="4"/>
            <w:vAlign w:val="top"/>
          </w:tcPr>
          <w:p w14:paraId="1DB0C303">
            <w:pPr>
              <w:rPr>
                <w:rFonts w:ascii="Arial"/>
                <w:sz w:val="21"/>
              </w:rPr>
            </w:pPr>
          </w:p>
        </w:tc>
        <w:tc>
          <w:tcPr>
            <w:tcW w:w="3016" w:type="dxa"/>
            <w:gridSpan w:val="3"/>
            <w:vAlign w:val="top"/>
          </w:tcPr>
          <w:p w14:paraId="2FBEB133">
            <w:pPr>
              <w:rPr>
                <w:rFonts w:ascii="Arial"/>
                <w:sz w:val="21"/>
              </w:rPr>
            </w:pPr>
          </w:p>
        </w:tc>
        <w:tc>
          <w:tcPr>
            <w:tcW w:w="1389" w:type="dxa"/>
            <w:vAlign w:val="top"/>
          </w:tcPr>
          <w:p w14:paraId="796F26A3">
            <w:pPr>
              <w:rPr>
                <w:rFonts w:ascii="Arial"/>
                <w:sz w:val="21"/>
              </w:rPr>
            </w:pPr>
          </w:p>
        </w:tc>
        <w:tc>
          <w:tcPr>
            <w:tcW w:w="849" w:type="dxa"/>
            <w:vAlign w:val="top"/>
          </w:tcPr>
          <w:p w14:paraId="5A79B2B6">
            <w:pPr>
              <w:rPr>
                <w:rFonts w:ascii="Arial"/>
                <w:sz w:val="21"/>
              </w:rPr>
            </w:pPr>
          </w:p>
        </w:tc>
        <w:tc>
          <w:tcPr>
            <w:tcW w:w="1483" w:type="dxa"/>
            <w:vAlign w:val="top"/>
          </w:tcPr>
          <w:p w14:paraId="43DE4DD9">
            <w:pPr>
              <w:rPr>
                <w:rFonts w:ascii="Arial"/>
                <w:sz w:val="21"/>
              </w:rPr>
            </w:pPr>
          </w:p>
        </w:tc>
      </w:tr>
      <w:tr w14:paraId="3E742B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2522" w:type="dxa"/>
            <w:gridSpan w:val="4"/>
            <w:vAlign w:val="top"/>
          </w:tcPr>
          <w:p w14:paraId="34CFE191">
            <w:pPr>
              <w:rPr>
                <w:rFonts w:ascii="Arial"/>
                <w:sz w:val="21"/>
              </w:rPr>
            </w:pPr>
          </w:p>
        </w:tc>
        <w:tc>
          <w:tcPr>
            <w:tcW w:w="3016" w:type="dxa"/>
            <w:gridSpan w:val="3"/>
            <w:vAlign w:val="top"/>
          </w:tcPr>
          <w:p w14:paraId="43167F4B">
            <w:pPr>
              <w:rPr>
                <w:rFonts w:ascii="Arial"/>
                <w:sz w:val="21"/>
              </w:rPr>
            </w:pPr>
          </w:p>
        </w:tc>
        <w:tc>
          <w:tcPr>
            <w:tcW w:w="1389" w:type="dxa"/>
            <w:vAlign w:val="top"/>
          </w:tcPr>
          <w:p w14:paraId="21ACAF3D">
            <w:pPr>
              <w:rPr>
                <w:rFonts w:ascii="Arial"/>
                <w:sz w:val="21"/>
              </w:rPr>
            </w:pPr>
          </w:p>
        </w:tc>
        <w:tc>
          <w:tcPr>
            <w:tcW w:w="849" w:type="dxa"/>
            <w:vAlign w:val="top"/>
          </w:tcPr>
          <w:p w14:paraId="59247BAE">
            <w:pPr>
              <w:rPr>
                <w:rFonts w:ascii="Arial"/>
                <w:sz w:val="21"/>
              </w:rPr>
            </w:pPr>
          </w:p>
        </w:tc>
        <w:tc>
          <w:tcPr>
            <w:tcW w:w="1483" w:type="dxa"/>
            <w:vAlign w:val="top"/>
          </w:tcPr>
          <w:p w14:paraId="3CA92DB3">
            <w:pPr>
              <w:rPr>
                <w:rFonts w:ascii="Arial"/>
                <w:sz w:val="21"/>
              </w:rPr>
            </w:pPr>
          </w:p>
        </w:tc>
      </w:tr>
      <w:tr w14:paraId="6A4326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2522" w:type="dxa"/>
            <w:gridSpan w:val="4"/>
            <w:vAlign w:val="top"/>
          </w:tcPr>
          <w:p w14:paraId="4CD98287">
            <w:pPr>
              <w:rPr>
                <w:rFonts w:ascii="Arial"/>
                <w:sz w:val="21"/>
              </w:rPr>
            </w:pPr>
          </w:p>
        </w:tc>
        <w:tc>
          <w:tcPr>
            <w:tcW w:w="3016" w:type="dxa"/>
            <w:gridSpan w:val="3"/>
            <w:vAlign w:val="top"/>
          </w:tcPr>
          <w:p w14:paraId="42BDDAD6">
            <w:pPr>
              <w:rPr>
                <w:rFonts w:ascii="Arial"/>
                <w:sz w:val="21"/>
              </w:rPr>
            </w:pPr>
          </w:p>
        </w:tc>
        <w:tc>
          <w:tcPr>
            <w:tcW w:w="1389" w:type="dxa"/>
            <w:vAlign w:val="top"/>
          </w:tcPr>
          <w:p w14:paraId="0EC51C24">
            <w:pPr>
              <w:rPr>
                <w:rFonts w:ascii="Arial"/>
                <w:sz w:val="21"/>
              </w:rPr>
            </w:pPr>
          </w:p>
        </w:tc>
        <w:tc>
          <w:tcPr>
            <w:tcW w:w="849" w:type="dxa"/>
            <w:vAlign w:val="top"/>
          </w:tcPr>
          <w:p w14:paraId="52772B40">
            <w:pPr>
              <w:rPr>
                <w:rFonts w:ascii="Arial"/>
                <w:sz w:val="21"/>
              </w:rPr>
            </w:pPr>
          </w:p>
        </w:tc>
        <w:tc>
          <w:tcPr>
            <w:tcW w:w="1483" w:type="dxa"/>
            <w:vAlign w:val="top"/>
          </w:tcPr>
          <w:p w14:paraId="5281AA3F">
            <w:pPr>
              <w:rPr>
                <w:rFonts w:ascii="Arial"/>
                <w:sz w:val="21"/>
              </w:rPr>
            </w:pPr>
          </w:p>
        </w:tc>
      </w:tr>
      <w:tr w14:paraId="14E74E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2522" w:type="dxa"/>
            <w:gridSpan w:val="4"/>
            <w:vAlign w:val="top"/>
          </w:tcPr>
          <w:p w14:paraId="37A178EE">
            <w:pPr>
              <w:rPr>
                <w:rFonts w:ascii="Arial"/>
                <w:sz w:val="21"/>
              </w:rPr>
            </w:pPr>
          </w:p>
        </w:tc>
        <w:tc>
          <w:tcPr>
            <w:tcW w:w="3016" w:type="dxa"/>
            <w:gridSpan w:val="3"/>
            <w:vAlign w:val="top"/>
          </w:tcPr>
          <w:p w14:paraId="4C7535B3">
            <w:pPr>
              <w:rPr>
                <w:rFonts w:ascii="Arial"/>
                <w:sz w:val="21"/>
              </w:rPr>
            </w:pPr>
          </w:p>
        </w:tc>
        <w:tc>
          <w:tcPr>
            <w:tcW w:w="1389" w:type="dxa"/>
            <w:vAlign w:val="top"/>
          </w:tcPr>
          <w:p w14:paraId="62B46476">
            <w:pPr>
              <w:rPr>
                <w:rFonts w:ascii="Arial"/>
                <w:sz w:val="21"/>
              </w:rPr>
            </w:pPr>
          </w:p>
        </w:tc>
        <w:tc>
          <w:tcPr>
            <w:tcW w:w="849" w:type="dxa"/>
            <w:vAlign w:val="top"/>
          </w:tcPr>
          <w:p w14:paraId="71B5F965">
            <w:pPr>
              <w:rPr>
                <w:rFonts w:ascii="Arial"/>
                <w:sz w:val="21"/>
              </w:rPr>
            </w:pPr>
          </w:p>
        </w:tc>
        <w:tc>
          <w:tcPr>
            <w:tcW w:w="1483" w:type="dxa"/>
            <w:vAlign w:val="top"/>
          </w:tcPr>
          <w:p w14:paraId="51303CA0">
            <w:pPr>
              <w:rPr>
                <w:rFonts w:ascii="Arial"/>
                <w:sz w:val="21"/>
              </w:rPr>
            </w:pPr>
          </w:p>
        </w:tc>
      </w:tr>
      <w:tr w14:paraId="71E73A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2522" w:type="dxa"/>
            <w:gridSpan w:val="4"/>
            <w:vAlign w:val="top"/>
          </w:tcPr>
          <w:p w14:paraId="1BAFF4E1">
            <w:pPr>
              <w:rPr>
                <w:rFonts w:ascii="Arial"/>
                <w:sz w:val="21"/>
              </w:rPr>
            </w:pPr>
          </w:p>
        </w:tc>
        <w:tc>
          <w:tcPr>
            <w:tcW w:w="3016" w:type="dxa"/>
            <w:gridSpan w:val="3"/>
            <w:vAlign w:val="top"/>
          </w:tcPr>
          <w:p w14:paraId="26152516">
            <w:pPr>
              <w:rPr>
                <w:rFonts w:ascii="Arial"/>
                <w:sz w:val="21"/>
              </w:rPr>
            </w:pPr>
          </w:p>
        </w:tc>
        <w:tc>
          <w:tcPr>
            <w:tcW w:w="1389" w:type="dxa"/>
            <w:vAlign w:val="top"/>
          </w:tcPr>
          <w:p w14:paraId="13226681">
            <w:pPr>
              <w:rPr>
                <w:rFonts w:ascii="Arial"/>
                <w:sz w:val="21"/>
              </w:rPr>
            </w:pPr>
          </w:p>
        </w:tc>
        <w:tc>
          <w:tcPr>
            <w:tcW w:w="849" w:type="dxa"/>
            <w:vAlign w:val="top"/>
          </w:tcPr>
          <w:p w14:paraId="59B3EDC1">
            <w:pPr>
              <w:rPr>
                <w:rFonts w:ascii="Arial"/>
                <w:sz w:val="21"/>
              </w:rPr>
            </w:pPr>
          </w:p>
        </w:tc>
        <w:tc>
          <w:tcPr>
            <w:tcW w:w="1483" w:type="dxa"/>
            <w:vAlign w:val="top"/>
          </w:tcPr>
          <w:p w14:paraId="3D52F525">
            <w:pPr>
              <w:rPr>
                <w:rFonts w:ascii="Arial"/>
                <w:sz w:val="21"/>
              </w:rPr>
            </w:pPr>
          </w:p>
        </w:tc>
      </w:tr>
      <w:tr w14:paraId="42EBAA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2522" w:type="dxa"/>
            <w:gridSpan w:val="4"/>
            <w:vAlign w:val="top"/>
          </w:tcPr>
          <w:p w14:paraId="72099B62">
            <w:pPr>
              <w:rPr>
                <w:rFonts w:ascii="Arial"/>
                <w:sz w:val="21"/>
              </w:rPr>
            </w:pPr>
          </w:p>
        </w:tc>
        <w:tc>
          <w:tcPr>
            <w:tcW w:w="3016" w:type="dxa"/>
            <w:gridSpan w:val="3"/>
            <w:vAlign w:val="top"/>
          </w:tcPr>
          <w:p w14:paraId="2EAB5914">
            <w:pPr>
              <w:rPr>
                <w:rFonts w:ascii="Arial"/>
                <w:sz w:val="21"/>
              </w:rPr>
            </w:pPr>
          </w:p>
        </w:tc>
        <w:tc>
          <w:tcPr>
            <w:tcW w:w="1389" w:type="dxa"/>
            <w:vAlign w:val="top"/>
          </w:tcPr>
          <w:p w14:paraId="56D51985">
            <w:pPr>
              <w:rPr>
                <w:rFonts w:ascii="Arial"/>
                <w:sz w:val="21"/>
              </w:rPr>
            </w:pPr>
          </w:p>
        </w:tc>
        <w:tc>
          <w:tcPr>
            <w:tcW w:w="849" w:type="dxa"/>
            <w:vAlign w:val="top"/>
          </w:tcPr>
          <w:p w14:paraId="3AB1AEC5">
            <w:pPr>
              <w:rPr>
                <w:rFonts w:ascii="Arial"/>
                <w:sz w:val="21"/>
              </w:rPr>
            </w:pPr>
          </w:p>
        </w:tc>
        <w:tc>
          <w:tcPr>
            <w:tcW w:w="1483" w:type="dxa"/>
            <w:vAlign w:val="top"/>
          </w:tcPr>
          <w:p w14:paraId="589D9170">
            <w:pPr>
              <w:rPr>
                <w:rFonts w:ascii="Arial"/>
                <w:sz w:val="21"/>
              </w:rPr>
            </w:pPr>
          </w:p>
        </w:tc>
      </w:tr>
      <w:tr w14:paraId="176BC4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2522" w:type="dxa"/>
            <w:gridSpan w:val="4"/>
            <w:vAlign w:val="top"/>
          </w:tcPr>
          <w:p w14:paraId="1E1DDCE8">
            <w:pPr>
              <w:rPr>
                <w:rFonts w:ascii="Arial"/>
                <w:sz w:val="21"/>
              </w:rPr>
            </w:pPr>
          </w:p>
        </w:tc>
        <w:tc>
          <w:tcPr>
            <w:tcW w:w="3016" w:type="dxa"/>
            <w:gridSpan w:val="3"/>
            <w:vAlign w:val="top"/>
          </w:tcPr>
          <w:p w14:paraId="4DA59468">
            <w:pPr>
              <w:rPr>
                <w:rFonts w:ascii="Arial"/>
                <w:sz w:val="21"/>
              </w:rPr>
            </w:pPr>
          </w:p>
        </w:tc>
        <w:tc>
          <w:tcPr>
            <w:tcW w:w="1389" w:type="dxa"/>
            <w:vAlign w:val="top"/>
          </w:tcPr>
          <w:p w14:paraId="4AFD1E59">
            <w:pPr>
              <w:rPr>
                <w:rFonts w:ascii="Arial"/>
                <w:sz w:val="21"/>
              </w:rPr>
            </w:pPr>
          </w:p>
        </w:tc>
        <w:tc>
          <w:tcPr>
            <w:tcW w:w="849" w:type="dxa"/>
            <w:vAlign w:val="top"/>
          </w:tcPr>
          <w:p w14:paraId="4B16145B">
            <w:pPr>
              <w:rPr>
                <w:rFonts w:ascii="Arial"/>
                <w:sz w:val="21"/>
              </w:rPr>
            </w:pPr>
          </w:p>
        </w:tc>
        <w:tc>
          <w:tcPr>
            <w:tcW w:w="1483" w:type="dxa"/>
            <w:vAlign w:val="top"/>
          </w:tcPr>
          <w:p w14:paraId="637D0225">
            <w:pPr>
              <w:rPr>
                <w:rFonts w:ascii="Arial"/>
                <w:sz w:val="21"/>
              </w:rPr>
            </w:pPr>
          </w:p>
        </w:tc>
      </w:tr>
      <w:tr w14:paraId="43B7BE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1204" w:type="dxa"/>
            <w:gridSpan w:val="2"/>
            <w:vAlign w:val="top"/>
          </w:tcPr>
          <w:p w14:paraId="7813B812">
            <w:pPr>
              <w:rPr>
                <w:rFonts w:ascii="Arial"/>
                <w:sz w:val="21"/>
              </w:rPr>
            </w:pPr>
          </w:p>
        </w:tc>
        <w:tc>
          <w:tcPr>
            <w:tcW w:w="1318" w:type="dxa"/>
            <w:gridSpan w:val="2"/>
            <w:vAlign w:val="top"/>
          </w:tcPr>
          <w:p w14:paraId="7098D1F4">
            <w:pPr>
              <w:pStyle w:val="6"/>
              <w:spacing w:before="242" w:line="219" w:lineRule="auto"/>
              <w:ind w:left="441"/>
              <w:rPr>
                <w:sz w:val="21"/>
                <w:szCs w:val="21"/>
              </w:rPr>
            </w:pPr>
            <w:r>
              <w:rPr>
                <w:spacing w:val="13"/>
                <w:sz w:val="21"/>
                <w:szCs w:val="21"/>
              </w:rPr>
              <w:t>姓名</w:t>
            </w:r>
          </w:p>
        </w:tc>
        <w:tc>
          <w:tcPr>
            <w:tcW w:w="1478" w:type="dxa"/>
            <w:vAlign w:val="top"/>
          </w:tcPr>
          <w:p w14:paraId="5D09B49D">
            <w:pPr>
              <w:pStyle w:val="6"/>
              <w:spacing w:before="92" w:line="219" w:lineRule="auto"/>
              <w:ind w:left="313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专业技术</w:t>
            </w:r>
          </w:p>
          <w:p w14:paraId="3A0F6525">
            <w:pPr>
              <w:pStyle w:val="6"/>
              <w:spacing w:before="63" w:line="221" w:lineRule="auto"/>
              <w:ind w:left="522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职称</w:t>
            </w:r>
          </w:p>
        </w:tc>
        <w:tc>
          <w:tcPr>
            <w:tcW w:w="1538" w:type="dxa"/>
            <w:gridSpan w:val="2"/>
            <w:vAlign w:val="top"/>
          </w:tcPr>
          <w:p w14:paraId="4FE0328C">
            <w:pPr>
              <w:pStyle w:val="6"/>
              <w:spacing w:before="241" w:line="219" w:lineRule="auto"/>
              <w:ind w:left="174"/>
              <w:rPr>
                <w:sz w:val="21"/>
                <w:szCs w:val="21"/>
              </w:rPr>
            </w:pPr>
            <w:r>
              <w:rPr>
                <w:spacing w:val="3"/>
                <w:sz w:val="21"/>
                <w:szCs w:val="21"/>
              </w:rPr>
              <w:t>主要研究方向</w:t>
            </w:r>
          </w:p>
        </w:tc>
        <w:tc>
          <w:tcPr>
            <w:tcW w:w="3721" w:type="dxa"/>
            <w:gridSpan w:val="3"/>
            <w:vAlign w:val="top"/>
          </w:tcPr>
          <w:p w14:paraId="2F6DF484">
            <w:pPr>
              <w:pStyle w:val="6"/>
              <w:spacing w:before="243" w:line="220" w:lineRule="auto"/>
              <w:ind w:left="1306"/>
              <w:rPr>
                <w:sz w:val="21"/>
                <w:szCs w:val="21"/>
              </w:rPr>
            </w:pPr>
            <w:r>
              <w:rPr>
                <w:spacing w:val="-7"/>
                <w:sz w:val="21"/>
                <w:szCs w:val="21"/>
              </w:rPr>
              <w:t>所</w:t>
            </w:r>
            <w:r>
              <w:rPr>
                <w:spacing w:val="16"/>
                <w:sz w:val="21"/>
                <w:szCs w:val="21"/>
              </w:rPr>
              <w:t xml:space="preserve"> </w:t>
            </w:r>
            <w:r>
              <w:rPr>
                <w:spacing w:val="-7"/>
                <w:sz w:val="21"/>
                <w:szCs w:val="21"/>
              </w:rPr>
              <w:t>在</w:t>
            </w:r>
            <w:r>
              <w:rPr>
                <w:spacing w:val="17"/>
                <w:sz w:val="21"/>
                <w:szCs w:val="21"/>
              </w:rPr>
              <w:t xml:space="preserve"> </w:t>
            </w:r>
            <w:r>
              <w:rPr>
                <w:spacing w:val="-7"/>
                <w:sz w:val="21"/>
                <w:szCs w:val="21"/>
              </w:rPr>
              <w:t>单</w:t>
            </w:r>
            <w:r>
              <w:rPr>
                <w:spacing w:val="15"/>
                <w:sz w:val="21"/>
                <w:szCs w:val="21"/>
              </w:rPr>
              <w:t xml:space="preserve"> </w:t>
            </w:r>
            <w:r>
              <w:rPr>
                <w:spacing w:val="-7"/>
                <w:sz w:val="21"/>
                <w:szCs w:val="21"/>
              </w:rPr>
              <w:t>位</w:t>
            </w:r>
          </w:p>
        </w:tc>
      </w:tr>
      <w:tr w14:paraId="17FDF3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535" w:type="dxa"/>
            <w:vMerge w:val="restart"/>
            <w:tcBorders>
              <w:bottom w:val="nil"/>
            </w:tcBorders>
            <w:textDirection w:val="tbRlV"/>
            <w:vAlign w:val="top"/>
          </w:tcPr>
          <w:p w14:paraId="5EE33BA7">
            <w:pPr>
              <w:pStyle w:val="6"/>
              <w:spacing w:before="187" w:line="202" w:lineRule="auto"/>
              <w:ind w:left="774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授</w:t>
            </w:r>
            <w:r>
              <w:rPr>
                <w:spacing w:val="2"/>
                <w:sz w:val="21"/>
                <w:szCs w:val="21"/>
              </w:rPr>
              <w:t xml:space="preserve">    </w:t>
            </w:r>
            <w:r>
              <w:rPr>
                <w:sz w:val="21"/>
                <w:szCs w:val="21"/>
              </w:rPr>
              <w:t>课</w:t>
            </w:r>
            <w:r>
              <w:rPr>
                <w:spacing w:val="3"/>
                <w:sz w:val="21"/>
                <w:szCs w:val="21"/>
              </w:rPr>
              <w:t xml:space="preserve">    </w:t>
            </w:r>
            <w:r>
              <w:rPr>
                <w:sz w:val="21"/>
                <w:szCs w:val="21"/>
              </w:rPr>
              <w:t>教</w:t>
            </w:r>
            <w:r>
              <w:rPr>
                <w:spacing w:val="3"/>
                <w:sz w:val="21"/>
                <w:szCs w:val="21"/>
              </w:rPr>
              <w:t xml:space="preserve">    </w:t>
            </w:r>
            <w:r>
              <w:rPr>
                <w:sz w:val="21"/>
                <w:szCs w:val="21"/>
              </w:rPr>
              <w:t>师</w:t>
            </w:r>
          </w:p>
        </w:tc>
        <w:tc>
          <w:tcPr>
            <w:tcW w:w="669" w:type="dxa"/>
            <w:vMerge w:val="restart"/>
            <w:tcBorders>
              <w:bottom w:val="nil"/>
            </w:tcBorders>
            <w:vAlign w:val="top"/>
          </w:tcPr>
          <w:p w14:paraId="1AE08430">
            <w:pPr>
              <w:spacing w:line="469" w:lineRule="auto"/>
              <w:rPr>
                <w:rFonts w:ascii="Arial"/>
                <w:sz w:val="21"/>
              </w:rPr>
            </w:pPr>
          </w:p>
          <w:p w14:paraId="7A790136">
            <w:pPr>
              <w:pStyle w:val="6"/>
              <w:spacing w:before="69" w:line="227" w:lineRule="auto"/>
              <w:ind w:left="109"/>
              <w:rPr>
                <w:sz w:val="21"/>
                <w:szCs w:val="21"/>
              </w:rPr>
            </w:pPr>
            <w:r>
              <w:rPr>
                <w:spacing w:val="4"/>
                <w:sz w:val="21"/>
                <w:szCs w:val="21"/>
              </w:rPr>
              <w:t>理论</w:t>
            </w:r>
          </w:p>
          <w:p w14:paraId="298657F5">
            <w:pPr>
              <w:pStyle w:val="6"/>
              <w:spacing w:before="15" w:line="221" w:lineRule="auto"/>
              <w:ind w:left="109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授课</w:t>
            </w:r>
          </w:p>
          <w:p w14:paraId="1A563B73">
            <w:pPr>
              <w:pStyle w:val="6"/>
              <w:spacing w:before="57" w:line="219" w:lineRule="auto"/>
              <w:ind w:left="109"/>
              <w:rPr>
                <w:sz w:val="21"/>
                <w:szCs w:val="21"/>
              </w:rPr>
            </w:pPr>
            <w:r>
              <w:rPr>
                <w:spacing w:val="5"/>
                <w:sz w:val="21"/>
                <w:szCs w:val="21"/>
              </w:rPr>
              <w:t>教师</w:t>
            </w:r>
          </w:p>
        </w:tc>
        <w:tc>
          <w:tcPr>
            <w:tcW w:w="1318" w:type="dxa"/>
            <w:gridSpan w:val="2"/>
            <w:vAlign w:val="top"/>
          </w:tcPr>
          <w:p w14:paraId="1428738E">
            <w:pPr>
              <w:rPr>
                <w:rFonts w:ascii="Arial"/>
                <w:sz w:val="21"/>
              </w:rPr>
            </w:pPr>
          </w:p>
        </w:tc>
        <w:tc>
          <w:tcPr>
            <w:tcW w:w="1478" w:type="dxa"/>
            <w:vAlign w:val="top"/>
          </w:tcPr>
          <w:p w14:paraId="3ADC7202">
            <w:pPr>
              <w:rPr>
                <w:rFonts w:ascii="Arial"/>
                <w:sz w:val="21"/>
              </w:rPr>
            </w:pPr>
          </w:p>
        </w:tc>
        <w:tc>
          <w:tcPr>
            <w:tcW w:w="1538" w:type="dxa"/>
            <w:gridSpan w:val="2"/>
            <w:vAlign w:val="top"/>
          </w:tcPr>
          <w:p w14:paraId="7DE2F077">
            <w:pPr>
              <w:rPr>
                <w:rFonts w:ascii="Arial"/>
                <w:sz w:val="21"/>
              </w:rPr>
            </w:pPr>
          </w:p>
        </w:tc>
        <w:tc>
          <w:tcPr>
            <w:tcW w:w="3721" w:type="dxa"/>
            <w:gridSpan w:val="3"/>
            <w:vAlign w:val="top"/>
          </w:tcPr>
          <w:p w14:paraId="40914EBA">
            <w:pPr>
              <w:rPr>
                <w:rFonts w:ascii="Arial"/>
                <w:sz w:val="21"/>
              </w:rPr>
            </w:pPr>
          </w:p>
        </w:tc>
      </w:tr>
      <w:tr w14:paraId="095DEF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53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421D3072">
            <w:pPr>
              <w:rPr>
                <w:rFonts w:ascii="Arial"/>
                <w:sz w:val="21"/>
              </w:rPr>
            </w:pPr>
          </w:p>
        </w:tc>
        <w:tc>
          <w:tcPr>
            <w:tcW w:w="669" w:type="dxa"/>
            <w:vMerge w:val="continue"/>
            <w:tcBorders>
              <w:top w:val="nil"/>
              <w:bottom w:val="nil"/>
            </w:tcBorders>
            <w:vAlign w:val="top"/>
          </w:tcPr>
          <w:p w14:paraId="58B74175">
            <w:pPr>
              <w:rPr>
                <w:rFonts w:ascii="Arial"/>
                <w:sz w:val="21"/>
              </w:rPr>
            </w:pPr>
          </w:p>
        </w:tc>
        <w:tc>
          <w:tcPr>
            <w:tcW w:w="1318" w:type="dxa"/>
            <w:gridSpan w:val="2"/>
            <w:vAlign w:val="top"/>
          </w:tcPr>
          <w:p w14:paraId="351CCE58">
            <w:pPr>
              <w:rPr>
                <w:rFonts w:ascii="Arial"/>
                <w:sz w:val="21"/>
              </w:rPr>
            </w:pPr>
          </w:p>
        </w:tc>
        <w:tc>
          <w:tcPr>
            <w:tcW w:w="1478" w:type="dxa"/>
            <w:vAlign w:val="top"/>
          </w:tcPr>
          <w:p w14:paraId="67DFCAF4">
            <w:pPr>
              <w:rPr>
                <w:rFonts w:ascii="Arial"/>
                <w:sz w:val="21"/>
              </w:rPr>
            </w:pPr>
          </w:p>
        </w:tc>
        <w:tc>
          <w:tcPr>
            <w:tcW w:w="1538" w:type="dxa"/>
            <w:gridSpan w:val="2"/>
            <w:vAlign w:val="top"/>
          </w:tcPr>
          <w:p w14:paraId="7FB327FE">
            <w:pPr>
              <w:rPr>
                <w:rFonts w:ascii="Arial"/>
                <w:sz w:val="21"/>
              </w:rPr>
            </w:pPr>
          </w:p>
        </w:tc>
        <w:tc>
          <w:tcPr>
            <w:tcW w:w="3721" w:type="dxa"/>
            <w:gridSpan w:val="3"/>
            <w:vAlign w:val="top"/>
          </w:tcPr>
          <w:p w14:paraId="21E48195">
            <w:pPr>
              <w:rPr>
                <w:rFonts w:ascii="Arial"/>
                <w:sz w:val="21"/>
              </w:rPr>
            </w:pPr>
          </w:p>
        </w:tc>
      </w:tr>
      <w:tr w14:paraId="2C1FE6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50" w:hRule="atLeast"/>
        </w:trPr>
        <w:tc>
          <w:tcPr>
            <w:tcW w:w="53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C362C2C">
            <w:pPr>
              <w:rPr>
                <w:rFonts w:ascii="Arial"/>
                <w:sz w:val="21"/>
              </w:rPr>
            </w:pPr>
          </w:p>
        </w:tc>
        <w:tc>
          <w:tcPr>
            <w:tcW w:w="669" w:type="dxa"/>
            <w:vMerge w:val="continue"/>
            <w:tcBorders>
              <w:top w:val="nil"/>
              <w:bottom w:val="nil"/>
            </w:tcBorders>
            <w:vAlign w:val="top"/>
          </w:tcPr>
          <w:p w14:paraId="7952C2E9">
            <w:pPr>
              <w:rPr>
                <w:rFonts w:ascii="Arial"/>
                <w:sz w:val="21"/>
              </w:rPr>
            </w:pPr>
          </w:p>
        </w:tc>
        <w:tc>
          <w:tcPr>
            <w:tcW w:w="1318" w:type="dxa"/>
            <w:gridSpan w:val="2"/>
            <w:vAlign w:val="top"/>
          </w:tcPr>
          <w:p w14:paraId="442ECC8A">
            <w:pPr>
              <w:rPr>
                <w:rFonts w:ascii="Arial"/>
                <w:sz w:val="21"/>
              </w:rPr>
            </w:pPr>
          </w:p>
        </w:tc>
        <w:tc>
          <w:tcPr>
            <w:tcW w:w="1478" w:type="dxa"/>
            <w:vAlign w:val="top"/>
          </w:tcPr>
          <w:p w14:paraId="0FB2BA53">
            <w:pPr>
              <w:rPr>
                <w:rFonts w:ascii="Arial"/>
                <w:sz w:val="21"/>
              </w:rPr>
            </w:pPr>
          </w:p>
        </w:tc>
        <w:tc>
          <w:tcPr>
            <w:tcW w:w="1538" w:type="dxa"/>
            <w:gridSpan w:val="2"/>
            <w:vAlign w:val="top"/>
          </w:tcPr>
          <w:p w14:paraId="7DE0CE78">
            <w:pPr>
              <w:rPr>
                <w:rFonts w:ascii="Arial"/>
                <w:sz w:val="21"/>
              </w:rPr>
            </w:pPr>
          </w:p>
        </w:tc>
        <w:tc>
          <w:tcPr>
            <w:tcW w:w="3721" w:type="dxa"/>
            <w:gridSpan w:val="3"/>
            <w:vAlign w:val="top"/>
          </w:tcPr>
          <w:p w14:paraId="0115E11A">
            <w:pPr>
              <w:rPr>
                <w:rFonts w:ascii="Arial"/>
                <w:sz w:val="21"/>
              </w:rPr>
            </w:pPr>
          </w:p>
        </w:tc>
      </w:tr>
      <w:tr w14:paraId="52BD9F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53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0F3C0B38">
            <w:pPr>
              <w:rPr>
                <w:rFonts w:ascii="Arial"/>
                <w:sz w:val="21"/>
              </w:rPr>
            </w:pPr>
          </w:p>
        </w:tc>
        <w:tc>
          <w:tcPr>
            <w:tcW w:w="669" w:type="dxa"/>
            <w:vMerge w:val="continue"/>
            <w:tcBorders>
              <w:top w:val="nil"/>
            </w:tcBorders>
            <w:vAlign w:val="top"/>
          </w:tcPr>
          <w:p w14:paraId="39168D0D">
            <w:pPr>
              <w:rPr>
                <w:rFonts w:ascii="Arial"/>
                <w:sz w:val="21"/>
              </w:rPr>
            </w:pPr>
          </w:p>
        </w:tc>
        <w:tc>
          <w:tcPr>
            <w:tcW w:w="1318" w:type="dxa"/>
            <w:gridSpan w:val="2"/>
            <w:vAlign w:val="top"/>
          </w:tcPr>
          <w:p w14:paraId="79C29E28">
            <w:pPr>
              <w:rPr>
                <w:rFonts w:ascii="Arial"/>
                <w:sz w:val="21"/>
              </w:rPr>
            </w:pPr>
          </w:p>
        </w:tc>
        <w:tc>
          <w:tcPr>
            <w:tcW w:w="1478" w:type="dxa"/>
            <w:vAlign w:val="top"/>
          </w:tcPr>
          <w:p w14:paraId="20A1BE3A">
            <w:pPr>
              <w:rPr>
                <w:rFonts w:ascii="Arial"/>
                <w:sz w:val="21"/>
              </w:rPr>
            </w:pPr>
          </w:p>
        </w:tc>
        <w:tc>
          <w:tcPr>
            <w:tcW w:w="1538" w:type="dxa"/>
            <w:gridSpan w:val="2"/>
            <w:vAlign w:val="top"/>
          </w:tcPr>
          <w:p w14:paraId="0685996A">
            <w:pPr>
              <w:rPr>
                <w:rFonts w:ascii="Arial"/>
                <w:sz w:val="21"/>
              </w:rPr>
            </w:pPr>
          </w:p>
        </w:tc>
        <w:tc>
          <w:tcPr>
            <w:tcW w:w="3721" w:type="dxa"/>
            <w:gridSpan w:val="3"/>
            <w:vAlign w:val="top"/>
          </w:tcPr>
          <w:p w14:paraId="67A83992">
            <w:pPr>
              <w:rPr>
                <w:rFonts w:ascii="Arial"/>
                <w:sz w:val="21"/>
              </w:rPr>
            </w:pPr>
          </w:p>
        </w:tc>
      </w:tr>
      <w:tr w14:paraId="1C47D6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53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405BA8B6">
            <w:pPr>
              <w:rPr>
                <w:rFonts w:ascii="Arial"/>
                <w:sz w:val="21"/>
              </w:rPr>
            </w:pPr>
          </w:p>
        </w:tc>
        <w:tc>
          <w:tcPr>
            <w:tcW w:w="669" w:type="dxa"/>
            <w:vMerge w:val="restart"/>
            <w:tcBorders>
              <w:bottom w:val="nil"/>
            </w:tcBorders>
            <w:vAlign w:val="top"/>
          </w:tcPr>
          <w:p w14:paraId="3A90D213">
            <w:pPr>
              <w:pStyle w:val="6"/>
              <w:spacing w:before="204" w:line="220" w:lineRule="auto"/>
              <w:ind w:left="109"/>
              <w:rPr>
                <w:sz w:val="21"/>
                <w:szCs w:val="21"/>
              </w:rPr>
            </w:pPr>
            <w:r>
              <w:rPr>
                <w:spacing w:val="4"/>
                <w:sz w:val="21"/>
                <w:szCs w:val="21"/>
              </w:rPr>
              <w:t>实验</w:t>
            </w:r>
          </w:p>
          <w:p w14:paraId="32878EC0">
            <w:pPr>
              <w:pStyle w:val="6"/>
              <w:spacing w:before="29" w:line="282" w:lineRule="auto"/>
              <w:ind w:left="109" w:right="118" w:firstLine="80"/>
              <w:jc w:val="both"/>
              <w:rPr>
                <w:sz w:val="21"/>
                <w:szCs w:val="21"/>
              </w:rPr>
            </w:pPr>
            <w:r>
              <w:rPr>
                <w:spacing w:val="2"/>
                <w:sz w:val="21"/>
                <w:szCs w:val="21"/>
              </w:rPr>
              <w:t>(技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5"/>
                <w:sz w:val="21"/>
                <w:szCs w:val="21"/>
              </w:rPr>
              <w:t>术示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13"/>
                <w:sz w:val="21"/>
                <w:szCs w:val="21"/>
              </w:rPr>
              <w:t>范</w:t>
            </w:r>
            <w:r>
              <w:rPr>
                <w:spacing w:val="-31"/>
                <w:sz w:val="21"/>
                <w:szCs w:val="21"/>
              </w:rPr>
              <w:t xml:space="preserve"> </w:t>
            </w:r>
            <w:r>
              <w:rPr>
                <w:spacing w:val="13"/>
                <w:sz w:val="21"/>
                <w:szCs w:val="21"/>
              </w:rPr>
              <w:t>)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5"/>
                <w:sz w:val="21"/>
                <w:szCs w:val="21"/>
              </w:rPr>
              <w:t>教师</w:t>
            </w:r>
          </w:p>
        </w:tc>
        <w:tc>
          <w:tcPr>
            <w:tcW w:w="1318" w:type="dxa"/>
            <w:gridSpan w:val="2"/>
            <w:vAlign w:val="top"/>
          </w:tcPr>
          <w:p w14:paraId="46906EB8">
            <w:pPr>
              <w:rPr>
                <w:rFonts w:ascii="Arial"/>
                <w:sz w:val="21"/>
              </w:rPr>
            </w:pPr>
          </w:p>
        </w:tc>
        <w:tc>
          <w:tcPr>
            <w:tcW w:w="1478" w:type="dxa"/>
            <w:vAlign w:val="top"/>
          </w:tcPr>
          <w:p w14:paraId="122D10C7">
            <w:pPr>
              <w:rPr>
                <w:rFonts w:ascii="Arial"/>
                <w:sz w:val="21"/>
              </w:rPr>
            </w:pPr>
          </w:p>
        </w:tc>
        <w:tc>
          <w:tcPr>
            <w:tcW w:w="1538" w:type="dxa"/>
            <w:gridSpan w:val="2"/>
            <w:vAlign w:val="top"/>
          </w:tcPr>
          <w:p w14:paraId="1E9CEA55">
            <w:pPr>
              <w:rPr>
                <w:rFonts w:ascii="Arial"/>
                <w:sz w:val="21"/>
              </w:rPr>
            </w:pPr>
          </w:p>
        </w:tc>
        <w:tc>
          <w:tcPr>
            <w:tcW w:w="3721" w:type="dxa"/>
            <w:gridSpan w:val="3"/>
            <w:vAlign w:val="top"/>
          </w:tcPr>
          <w:p w14:paraId="4E1AD0A1">
            <w:pPr>
              <w:rPr>
                <w:rFonts w:ascii="Arial"/>
                <w:sz w:val="21"/>
              </w:rPr>
            </w:pPr>
          </w:p>
        </w:tc>
      </w:tr>
      <w:tr w14:paraId="66F1F0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53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AB62E68">
            <w:pPr>
              <w:rPr>
                <w:rFonts w:ascii="Arial"/>
                <w:sz w:val="21"/>
              </w:rPr>
            </w:pPr>
          </w:p>
        </w:tc>
        <w:tc>
          <w:tcPr>
            <w:tcW w:w="669" w:type="dxa"/>
            <w:vMerge w:val="continue"/>
            <w:tcBorders>
              <w:top w:val="nil"/>
              <w:bottom w:val="nil"/>
            </w:tcBorders>
            <w:vAlign w:val="top"/>
          </w:tcPr>
          <w:p w14:paraId="63CDE247">
            <w:pPr>
              <w:rPr>
                <w:rFonts w:ascii="Arial"/>
                <w:sz w:val="21"/>
              </w:rPr>
            </w:pPr>
          </w:p>
        </w:tc>
        <w:tc>
          <w:tcPr>
            <w:tcW w:w="1318" w:type="dxa"/>
            <w:gridSpan w:val="2"/>
            <w:vAlign w:val="top"/>
          </w:tcPr>
          <w:p w14:paraId="4D39235C">
            <w:pPr>
              <w:rPr>
                <w:rFonts w:ascii="Arial"/>
                <w:sz w:val="21"/>
              </w:rPr>
            </w:pPr>
          </w:p>
        </w:tc>
        <w:tc>
          <w:tcPr>
            <w:tcW w:w="1478" w:type="dxa"/>
            <w:vAlign w:val="top"/>
          </w:tcPr>
          <w:p w14:paraId="371BFD60">
            <w:pPr>
              <w:rPr>
                <w:rFonts w:ascii="Arial"/>
                <w:sz w:val="21"/>
              </w:rPr>
            </w:pPr>
          </w:p>
        </w:tc>
        <w:tc>
          <w:tcPr>
            <w:tcW w:w="1538" w:type="dxa"/>
            <w:gridSpan w:val="2"/>
            <w:vAlign w:val="top"/>
          </w:tcPr>
          <w:p w14:paraId="6D85F651">
            <w:pPr>
              <w:rPr>
                <w:rFonts w:ascii="Arial"/>
                <w:sz w:val="21"/>
              </w:rPr>
            </w:pPr>
          </w:p>
        </w:tc>
        <w:tc>
          <w:tcPr>
            <w:tcW w:w="3721" w:type="dxa"/>
            <w:gridSpan w:val="3"/>
            <w:vAlign w:val="top"/>
          </w:tcPr>
          <w:p w14:paraId="0AD54BE0">
            <w:pPr>
              <w:rPr>
                <w:rFonts w:ascii="Arial"/>
                <w:sz w:val="21"/>
              </w:rPr>
            </w:pPr>
          </w:p>
        </w:tc>
      </w:tr>
      <w:tr w14:paraId="5C8110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53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42BCDD74">
            <w:pPr>
              <w:rPr>
                <w:rFonts w:ascii="Arial"/>
                <w:sz w:val="21"/>
              </w:rPr>
            </w:pPr>
          </w:p>
        </w:tc>
        <w:tc>
          <w:tcPr>
            <w:tcW w:w="669" w:type="dxa"/>
            <w:vMerge w:val="continue"/>
            <w:tcBorders>
              <w:top w:val="nil"/>
              <w:bottom w:val="nil"/>
            </w:tcBorders>
            <w:vAlign w:val="top"/>
          </w:tcPr>
          <w:p w14:paraId="6690B092">
            <w:pPr>
              <w:rPr>
                <w:rFonts w:ascii="Arial"/>
                <w:sz w:val="21"/>
              </w:rPr>
            </w:pPr>
          </w:p>
        </w:tc>
        <w:tc>
          <w:tcPr>
            <w:tcW w:w="1318" w:type="dxa"/>
            <w:gridSpan w:val="2"/>
            <w:vAlign w:val="top"/>
          </w:tcPr>
          <w:p w14:paraId="7C63B76C">
            <w:pPr>
              <w:rPr>
                <w:rFonts w:ascii="Arial"/>
                <w:sz w:val="21"/>
              </w:rPr>
            </w:pPr>
          </w:p>
        </w:tc>
        <w:tc>
          <w:tcPr>
            <w:tcW w:w="1478" w:type="dxa"/>
            <w:vAlign w:val="top"/>
          </w:tcPr>
          <w:p w14:paraId="287022ED">
            <w:pPr>
              <w:rPr>
                <w:rFonts w:ascii="Arial"/>
                <w:sz w:val="21"/>
              </w:rPr>
            </w:pPr>
          </w:p>
        </w:tc>
        <w:tc>
          <w:tcPr>
            <w:tcW w:w="1538" w:type="dxa"/>
            <w:gridSpan w:val="2"/>
            <w:vAlign w:val="top"/>
          </w:tcPr>
          <w:p w14:paraId="4DB31226">
            <w:pPr>
              <w:rPr>
                <w:rFonts w:ascii="Arial"/>
                <w:sz w:val="21"/>
              </w:rPr>
            </w:pPr>
          </w:p>
        </w:tc>
        <w:tc>
          <w:tcPr>
            <w:tcW w:w="3721" w:type="dxa"/>
            <w:gridSpan w:val="3"/>
            <w:vAlign w:val="top"/>
          </w:tcPr>
          <w:p w14:paraId="2B7EC72F">
            <w:pPr>
              <w:rPr>
                <w:rFonts w:ascii="Arial"/>
                <w:sz w:val="21"/>
              </w:rPr>
            </w:pPr>
          </w:p>
        </w:tc>
      </w:tr>
      <w:tr w14:paraId="3B49B2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535" w:type="dxa"/>
            <w:vMerge w:val="continue"/>
            <w:tcBorders>
              <w:top w:val="nil"/>
            </w:tcBorders>
            <w:textDirection w:val="tbRlV"/>
            <w:vAlign w:val="top"/>
          </w:tcPr>
          <w:p w14:paraId="796EB46D">
            <w:pPr>
              <w:rPr>
                <w:rFonts w:ascii="Arial"/>
                <w:sz w:val="21"/>
              </w:rPr>
            </w:pPr>
          </w:p>
        </w:tc>
        <w:tc>
          <w:tcPr>
            <w:tcW w:w="669" w:type="dxa"/>
            <w:vMerge w:val="continue"/>
            <w:tcBorders>
              <w:top w:val="nil"/>
            </w:tcBorders>
            <w:vAlign w:val="top"/>
          </w:tcPr>
          <w:p w14:paraId="04CA0C13">
            <w:pPr>
              <w:rPr>
                <w:rFonts w:ascii="Arial"/>
                <w:sz w:val="21"/>
              </w:rPr>
            </w:pPr>
          </w:p>
        </w:tc>
        <w:tc>
          <w:tcPr>
            <w:tcW w:w="1318" w:type="dxa"/>
            <w:gridSpan w:val="2"/>
            <w:vAlign w:val="top"/>
          </w:tcPr>
          <w:p w14:paraId="1CE78B2A">
            <w:pPr>
              <w:rPr>
                <w:rFonts w:ascii="Arial"/>
                <w:sz w:val="21"/>
              </w:rPr>
            </w:pPr>
          </w:p>
        </w:tc>
        <w:tc>
          <w:tcPr>
            <w:tcW w:w="1478" w:type="dxa"/>
            <w:vAlign w:val="top"/>
          </w:tcPr>
          <w:p w14:paraId="20FC7040">
            <w:pPr>
              <w:rPr>
                <w:rFonts w:ascii="Arial"/>
                <w:sz w:val="21"/>
              </w:rPr>
            </w:pPr>
          </w:p>
        </w:tc>
        <w:tc>
          <w:tcPr>
            <w:tcW w:w="1538" w:type="dxa"/>
            <w:gridSpan w:val="2"/>
            <w:vAlign w:val="top"/>
          </w:tcPr>
          <w:p w14:paraId="676E0AFC">
            <w:pPr>
              <w:rPr>
                <w:rFonts w:ascii="Arial"/>
                <w:sz w:val="21"/>
              </w:rPr>
            </w:pPr>
          </w:p>
        </w:tc>
        <w:tc>
          <w:tcPr>
            <w:tcW w:w="3721" w:type="dxa"/>
            <w:gridSpan w:val="3"/>
            <w:vAlign w:val="top"/>
          </w:tcPr>
          <w:p w14:paraId="74122439">
            <w:pPr>
              <w:rPr>
                <w:rFonts w:ascii="Arial"/>
                <w:sz w:val="21"/>
              </w:rPr>
            </w:pPr>
          </w:p>
        </w:tc>
      </w:tr>
      <w:tr w14:paraId="151CB5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1813" w:type="dxa"/>
            <w:gridSpan w:val="3"/>
            <w:vAlign w:val="top"/>
          </w:tcPr>
          <w:p w14:paraId="7BE12E8A">
            <w:pPr>
              <w:pStyle w:val="6"/>
              <w:spacing w:before="163" w:line="219" w:lineRule="auto"/>
              <w:ind w:left="475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举办方式</w:t>
            </w:r>
          </w:p>
        </w:tc>
        <w:tc>
          <w:tcPr>
            <w:tcW w:w="3725" w:type="dxa"/>
            <w:gridSpan w:val="4"/>
            <w:vAlign w:val="top"/>
          </w:tcPr>
          <w:p w14:paraId="25AEAA78">
            <w:pPr>
              <w:rPr>
                <w:rFonts w:ascii="Arial"/>
                <w:sz w:val="21"/>
              </w:rPr>
            </w:pPr>
          </w:p>
        </w:tc>
        <w:tc>
          <w:tcPr>
            <w:tcW w:w="2238" w:type="dxa"/>
            <w:gridSpan w:val="2"/>
            <w:vAlign w:val="top"/>
          </w:tcPr>
          <w:p w14:paraId="41A87171">
            <w:pPr>
              <w:pStyle w:val="6"/>
              <w:spacing w:before="163" w:line="219" w:lineRule="auto"/>
              <w:ind w:left="317"/>
              <w:rPr>
                <w:sz w:val="21"/>
                <w:szCs w:val="21"/>
              </w:rPr>
            </w:pPr>
            <w:r>
              <w:rPr>
                <w:spacing w:val="5"/>
                <w:sz w:val="21"/>
                <w:szCs w:val="21"/>
              </w:rPr>
              <w:t>举办天数(每期)</w:t>
            </w:r>
          </w:p>
        </w:tc>
        <w:tc>
          <w:tcPr>
            <w:tcW w:w="1483" w:type="dxa"/>
            <w:vAlign w:val="top"/>
          </w:tcPr>
          <w:p w14:paraId="44281AF9">
            <w:pPr>
              <w:rPr>
                <w:rFonts w:ascii="Arial"/>
                <w:sz w:val="21"/>
              </w:rPr>
            </w:pPr>
          </w:p>
        </w:tc>
      </w:tr>
      <w:tr w14:paraId="488AE1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1813" w:type="dxa"/>
            <w:gridSpan w:val="3"/>
            <w:vAlign w:val="top"/>
          </w:tcPr>
          <w:p w14:paraId="0B298B6E">
            <w:pPr>
              <w:pStyle w:val="6"/>
              <w:spacing w:before="123" w:line="219" w:lineRule="auto"/>
              <w:ind w:left="265"/>
              <w:rPr>
                <w:sz w:val="21"/>
                <w:szCs w:val="21"/>
              </w:rPr>
            </w:pPr>
            <w:r>
              <w:rPr>
                <w:spacing w:val="2"/>
                <w:sz w:val="21"/>
                <w:szCs w:val="21"/>
              </w:rPr>
              <w:t>举办起止日期</w:t>
            </w:r>
          </w:p>
        </w:tc>
        <w:tc>
          <w:tcPr>
            <w:tcW w:w="7446" w:type="dxa"/>
            <w:gridSpan w:val="7"/>
            <w:vAlign w:val="top"/>
          </w:tcPr>
          <w:p w14:paraId="5727ECE3">
            <w:pPr>
              <w:pStyle w:val="6"/>
              <w:spacing w:before="124" w:line="228" w:lineRule="auto"/>
              <w:ind w:left="1922"/>
              <w:rPr>
                <w:sz w:val="21"/>
                <w:szCs w:val="21"/>
              </w:rPr>
            </w:pPr>
            <w:r>
              <w:rPr>
                <w:spacing w:val="-12"/>
                <w:position w:val="-1"/>
                <w:sz w:val="21"/>
                <w:szCs w:val="21"/>
              </w:rPr>
              <w:t>年</w:t>
            </w:r>
            <w:r>
              <w:rPr>
                <w:spacing w:val="9"/>
                <w:position w:val="-1"/>
                <w:sz w:val="21"/>
                <w:szCs w:val="21"/>
              </w:rPr>
              <w:t xml:space="preserve">  </w:t>
            </w:r>
            <w:r>
              <w:rPr>
                <w:spacing w:val="-12"/>
                <w:position w:val="-1"/>
                <w:sz w:val="21"/>
                <w:szCs w:val="21"/>
              </w:rPr>
              <w:t>月</w:t>
            </w:r>
            <w:r>
              <w:rPr>
                <w:spacing w:val="15"/>
                <w:position w:val="-1"/>
                <w:sz w:val="21"/>
                <w:szCs w:val="21"/>
              </w:rPr>
              <w:t xml:space="preserve">   </w:t>
            </w:r>
            <w:r>
              <w:rPr>
                <w:spacing w:val="-12"/>
                <w:position w:val="-1"/>
                <w:sz w:val="21"/>
                <w:szCs w:val="21"/>
              </w:rPr>
              <w:t>日—一</w:t>
            </w:r>
            <w:r>
              <w:rPr>
                <w:spacing w:val="12"/>
                <w:position w:val="-1"/>
                <w:sz w:val="21"/>
                <w:szCs w:val="21"/>
              </w:rPr>
              <w:t xml:space="preserve">       </w:t>
            </w:r>
            <w:r>
              <w:rPr>
                <w:spacing w:val="-12"/>
                <w:position w:val="1"/>
                <w:sz w:val="21"/>
                <w:szCs w:val="21"/>
              </w:rPr>
              <w:t>年</w:t>
            </w:r>
            <w:r>
              <w:rPr>
                <w:spacing w:val="18"/>
                <w:position w:val="1"/>
                <w:sz w:val="21"/>
                <w:szCs w:val="21"/>
              </w:rPr>
              <w:t xml:space="preserve">  </w:t>
            </w:r>
            <w:r>
              <w:rPr>
                <w:spacing w:val="-12"/>
                <w:position w:val="1"/>
                <w:sz w:val="21"/>
                <w:szCs w:val="21"/>
              </w:rPr>
              <w:t>月</w:t>
            </w:r>
            <w:r>
              <w:rPr>
                <w:spacing w:val="23"/>
                <w:position w:val="1"/>
                <w:sz w:val="21"/>
                <w:szCs w:val="21"/>
              </w:rPr>
              <w:t xml:space="preserve">   </w:t>
            </w:r>
            <w:r>
              <w:rPr>
                <w:spacing w:val="-12"/>
                <w:position w:val="1"/>
                <w:sz w:val="21"/>
                <w:szCs w:val="21"/>
              </w:rPr>
              <w:t>日</w:t>
            </w:r>
          </w:p>
        </w:tc>
      </w:tr>
      <w:tr w14:paraId="5293C5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1813" w:type="dxa"/>
            <w:gridSpan w:val="3"/>
            <w:vAlign w:val="top"/>
          </w:tcPr>
          <w:p w14:paraId="206A7F28">
            <w:pPr>
              <w:pStyle w:val="6"/>
              <w:spacing w:before="214" w:line="219" w:lineRule="auto"/>
              <w:ind w:left="475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举办期数</w:t>
            </w:r>
          </w:p>
        </w:tc>
        <w:tc>
          <w:tcPr>
            <w:tcW w:w="2776" w:type="dxa"/>
            <w:gridSpan w:val="3"/>
            <w:vAlign w:val="top"/>
          </w:tcPr>
          <w:p w14:paraId="7729EC8D">
            <w:pPr>
              <w:rPr>
                <w:rFonts w:ascii="Arial"/>
                <w:sz w:val="21"/>
              </w:rPr>
            </w:pPr>
          </w:p>
        </w:tc>
        <w:tc>
          <w:tcPr>
            <w:tcW w:w="2338" w:type="dxa"/>
            <w:gridSpan w:val="2"/>
            <w:vAlign w:val="top"/>
          </w:tcPr>
          <w:p w14:paraId="0096CC50">
            <w:pPr>
              <w:pStyle w:val="6"/>
              <w:spacing w:before="73" w:line="236" w:lineRule="auto"/>
              <w:ind w:left="165" w:right="125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学习效果评价方式(理</w:t>
            </w:r>
            <w:r>
              <w:rPr>
                <w:spacing w:val="6"/>
                <w:sz w:val="21"/>
                <w:szCs w:val="21"/>
              </w:rPr>
              <w:t xml:space="preserve"> </w:t>
            </w:r>
            <w:r>
              <w:rPr>
                <w:spacing w:val="4"/>
                <w:sz w:val="21"/>
                <w:szCs w:val="21"/>
              </w:rPr>
              <w:t>论、口头报告、考核)</w:t>
            </w:r>
          </w:p>
        </w:tc>
        <w:tc>
          <w:tcPr>
            <w:tcW w:w="2332" w:type="dxa"/>
            <w:gridSpan w:val="2"/>
            <w:vAlign w:val="top"/>
          </w:tcPr>
          <w:p w14:paraId="38AD359D">
            <w:pPr>
              <w:rPr>
                <w:rFonts w:ascii="Arial"/>
                <w:sz w:val="21"/>
              </w:rPr>
            </w:pPr>
          </w:p>
        </w:tc>
      </w:tr>
      <w:tr w14:paraId="786E9A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</w:trPr>
        <w:tc>
          <w:tcPr>
            <w:tcW w:w="1813" w:type="dxa"/>
            <w:gridSpan w:val="3"/>
            <w:vAlign w:val="top"/>
          </w:tcPr>
          <w:p w14:paraId="02247C3F">
            <w:pPr>
              <w:pStyle w:val="6"/>
              <w:spacing w:before="174" w:line="219" w:lineRule="auto"/>
              <w:ind w:left="475"/>
              <w:rPr>
                <w:sz w:val="21"/>
                <w:szCs w:val="21"/>
              </w:rPr>
            </w:pPr>
            <w:r>
              <w:rPr>
                <w:spacing w:val="4"/>
                <w:sz w:val="21"/>
                <w:szCs w:val="21"/>
              </w:rPr>
              <w:t>举办地点</w:t>
            </w:r>
          </w:p>
        </w:tc>
        <w:tc>
          <w:tcPr>
            <w:tcW w:w="2776" w:type="dxa"/>
            <w:gridSpan w:val="3"/>
            <w:vAlign w:val="top"/>
          </w:tcPr>
          <w:p w14:paraId="4D8D1D02">
            <w:pPr>
              <w:rPr>
                <w:rFonts w:ascii="Arial"/>
                <w:sz w:val="21"/>
              </w:rPr>
            </w:pPr>
          </w:p>
        </w:tc>
        <w:tc>
          <w:tcPr>
            <w:tcW w:w="2338" w:type="dxa"/>
            <w:gridSpan w:val="2"/>
            <w:vAlign w:val="top"/>
          </w:tcPr>
          <w:p w14:paraId="3987B22A">
            <w:pPr>
              <w:pStyle w:val="6"/>
              <w:spacing w:before="174" w:line="219" w:lineRule="auto"/>
              <w:ind w:left="535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拟授学员学分</w:t>
            </w:r>
          </w:p>
        </w:tc>
        <w:tc>
          <w:tcPr>
            <w:tcW w:w="2332" w:type="dxa"/>
            <w:gridSpan w:val="2"/>
            <w:vAlign w:val="top"/>
          </w:tcPr>
          <w:p w14:paraId="48BF9605">
            <w:pPr>
              <w:rPr>
                <w:rFonts w:ascii="Arial"/>
                <w:sz w:val="21"/>
              </w:rPr>
            </w:pPr>
          </w:p>
        </w:tc>
      </w:tr>
      <w:tr w14:paraId="3D5D08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</w:trPr>
        <w:tc>
          <w:tcPr>
            <w:tcW w:w="1813" w:type="dxa"/>
            <w:gridSpan w:val="3"/>
            <w:vMerge w:val="restart"/>
            <w:tcBorders>
              <w:bottom w:val="nil"/>
            </w:tcBorders>
            <w:vAlign w:val="top"/>
          </w:tcPr>
          <w:p w14:paraId="20B1A96F">
            <w:pPr>
              <w:spacing w:line="396" w:lineRule="auto"/>
              <w:rPr>
                <w:rFonts w:ascii="Arial"/>
                <w:sz w:val="21"/>
              </w:rPr>
            </w:pPr>
          </w:p>
          <w:p w14:paraId="28138C35">
            <w:pPr>
              <w:pStyle w:val="6"/>
              <w:spacing w:before="68" w:line="219" w:lineRule="auto"/>
              <w:ind w:left="475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教学对象</w:t>
            </w:r>
          </w:p>
        </w:tc>
        <w:tc>
          <w:tcPr>
            <w:tcW w:w="2776" w:type="dxa"/>
            <w:gridSpan w:val="3"/>
            <w:vMerge w:val="restart"/>
            <w:tcBorders>
              <w:bottom w:val="nil"/>
            </w:tcBorders>
            <w:vAlign w:val="top"/>
          </w:tcPr>
          <w:p w14:paraId="37882698">
            <w:pPr>
              <w:rPr>
                <w:rFonts w:ascii="Arial"/>
                <w:sz w:val="21"/>
              </w:rPr>
            </w:pPr>
          </w:p>
        </w:tc>
        <w:tc>
          <w:tcPr>
            <w:tcW w:w="2338" w:type="dxa"/>
            <w:gridSpan w:val="2"/>
            <w:vAlign w:val="top"/>
          </w:tcPr>
          <w:p w14:paraId="6B3C1FA5">
            <w:pPr>
              <w:pStyle w:val="6"/>
              <w:spacing w:before="175" w:line="219" w:lineRule="auto"/>
              <w:ind w:left="636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拟招生人数</w:t>
            </w:r>
          </w:p>
        </w:tc>
        <w:tc>
          <w:tcPr>
            <w:tcW w:w="2332" w:type="dxa"/>
            <w:gridSpan w:val="2"/>
            <w:vAlign w:val="top"/>
          </w:tcPr>
          <w:p w14:paraId="43CA4E84">
            <w:pPr>
              <w:rPr>
                <w:rFonts w:ascii="Arial"/>
                <w:sz w:val="21"/>
              </w:rPr>
            </w:pPr>
          </w:p>
        </w:tc>
      </w:tr>
      <w:tr w14:paraId="69E8F1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1813" w:type="dxa"/>
            <w:gridSpan w:val="3"/>
            <w:vMerge w:val="continue"/>
            <w:tcBorders>
              <w:top w:val="nil"/>
            </w:tcBorders>
            <w:vAlign w:val="top"/>
          </w:tcPr>
          <w:p w14:paraId="2FFF0671">
            <w:pPr>
              <w:rPr>
                <w:rFonts w:ascii="Arial"/>
                <w:sz w:val="21"/>
              </w:rPr>
            </w:pPr>
          </w:p>
        </w:tc>
        <w:tc>
          <w:tcPr>
            <w:tcW w:w="2776" w:type="dxa"/>
            <w:gridSpan w:val="3"/>
            <w:vMerge w:val="continue"/>
            <w:tcBorders>
              <w:top w:val="nil"/>
            </w:tcBorders>
            <w:vAlign w:val="top"/>
          </w:tcPr>
          <w:p w14:paraId="2760A91B">
            <w:pPr>
              <w:rPr>
                <w:rFonts w:ascii="Arial"/>
                <w:sz w:val="21"/>
              </w:rPr>
            </w:pPr>
          </w:p>
        </w:tc>
        <w:tc>
          <w:tcPr>
            <w:tcW w:w="2338" w:type="dxa"/>
            <w:gridSpan w:val="2"/>
            <w:vAlign w:val="top"/>
          </w:tcPr>
          <w:p w14:paraId="37A9AC6F">
            <w:pPr>
              <w:pStyle w:val="6"/>
              <w:spacing w:before="56" w:line="219" w:lineRule="auto"/>
              <w:ind w:left="326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其中拟招基层单位</w:t>
            </w:r>
          </w:p>
          <w:p w14:paraId="7442857A">
            <w:pPr>
              <w:pStyle w:val="6"/>
              <w:spacing w:before="43" w:line="193" w:lineRule="auto"/>
              <w:ind w:left="586"/>
              <w:rPr>
                <w:sz w:val="21"/>
                <w:szCs w:val="21"/>
              </w:rPr>
            </w:pPr>
            <w:r>
              <w:rPr>
                <w:spacing w:val="5"/>
                <w:sz w:val="21"/>
                <w:szCs w:val="21"/>
              </w:rPr>
              <w:t>学员占比(%)</w:t>
            </w:r>
          </w:p>
        </w:tc>
        <w:tc>
          <w:tcPr>
            <w:tcW w:w="2332" w:type="dxa"/>
            <w:gridSpan w:val="2"/>
            <w:vAlign w:val="top"/>
          </w:tcPr>
          <w:p w14:paraId="7289C2BE">
            <w:pPr>
              <w:rPr>
                <w:rFonts w:ascii="Arial"/>
                <w:sz w:val="21"/>
              </w:rPr>
            </w:pPr>
          </w:p>
        </w:tc>
      </w:tr>
      <w:tr w14:paraId="5E7585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1813" w:type="dxa"/>
            <w:gridSpan w:val="3"/>
            <w:vMerge w:val="restart"/>
            <w:tcBorders>
              <w:bottom w:val="nil"/>
            </w:tcBorders>
            <w:vAlign w:val="top"/>
          </w:tcPr>
          <w:p w14:paraId="6FE113DE">
            <w:pPr>
              <w:spacing w:line="368" w:lineRule="auto"/>
              <w:rPr>
                <w:rFonts w:ascii="Arial"/>
                <w:sz w:val="21"/>
              </w:rPr>
            </w:pPr>
          </w:p>
          <w:p w14:paraId="17FA8346">
            <w:pPr>
              <w:pStyle w:val="6"/>
              <w:spacing w:before="68" w:line="219" w:lineRule="auto"/>
              <w:ind w:left="375"/>
              <w:rPr>
                <w:sz w:val="21"/>
                <w:szCs w:val="21"/>
              </w:rPr>
            </w:pPr>
            <w:r>
              <w:rPr>
                <w:spacing w:val="1"/>
                <w:sz w:val="21"/>
                <w:szCs w:val="21"/>
              </w:rPr>
              <w:t>教学总时长</w:t>
            </w:r>
          </w:p>
          <w:p w14:paraId="2725B13F">
            <w:pPr>
              <w:pStyle w:val="6"/>
              <w:spacing w:before="43" w:line="221" w:lineRule="auto"/>
              <w:ind w:left="585"/>
              <w:rPr>
                <w:sz w:val="21"/>
                <w:szCs w:val="21"/>
              </w:rPr>
            </w:pPr>
            <w:r>
              <w:rPr>
                <w:spacing w:val="11"/>
                <w:sz w:val="21"/>
                <w:szCs w:val="21"/>
              </w:rPr>
              <w:t>(小时)</w:t>
            </w:r>
          </w:p>
        </w:tc>
        <w:tc>
          <w:tcPr>
            <w:tcW w:w="2776" w:type="dxa"/>
            <w:gridSpan w:val="3"/>
            <w:vMerge w:val="restart"/>
            <w:tcBorders>
              <w:bottom w:val="nil"/>
            </w:tcBorders>
            <w:vAlign w:val="top"/>
          </w:tcPr>
          <w:p w14:paraId="108C4D0D">
            <w:pPr>
              <w:rPr>
                <w:rFonts w:ascii="Arial"/>
                <w:sz w:val="21"/>
              </w:rPr>
            </w:pPr>
          </w:p>
        </w:tc>
        <w:tc>
          <w:tcPr>
            <w:tcW w:w="2338" w:type="dxa"/>
            <w:gridSpan w:val="2"/>
            <w:vAlign w:val="top"/>
          </w:tcPr>
          <w:p w14:paraId="4ABC29E1">
            <w:pPr>
              <w:pStyle w:val="6"/>
              <w:spacing w:before="78" w:line="219" w:lineRule="auto"/>
              <w:ind w:left="535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讲授理论时长</w:t>
            </w:r>
          </w:p>
          <w:p w14:paraId="0ABCA72F">
            <w:pPr>
              <w:pStyle w:val="6"/>
              <w:spacing w:before="53" w:line="219" w:lineRule="auto"/>
              <w:ind w:left="846"/>
              <w:rPr>
                <w:sz w:val="21"/>
                <w:szCs w:val="21"/>
              </w:rPr>
            </w:pPr>
            <w:r>
              <w:rPr>
                <w:spacing w:val="11"/>
                <w:sz w:val="21"/>
                <w:szCs w:val="21"/>
              </w:rPr>
              <w:t>(小时)</w:t>
            </w:r>
          </w:p>
        </w:tc>
        <w:tc>
          <w:tcPr>
            <w:tcW w:w="2332" w:type="dxa"/>
            <w:gridSpan w:val="2"/>
            <w:vAlign w:val="top"/>
          </w:tcPr>
          <w:p w14:paraId="3CA68948">
            <w:pPr>
              <w:rPr>
                <w:rFonts w:ascii="Arial"/>
                <w:sz w:val="21"/>
              </w:rPr>
            </w:pPr>
          </w:p>
        </w:tc>
      </w:tr>
      <w:tr w14:paraId="4E2743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4" w:hRule="atLeast"/>
        </w:trPr>
        <w:tc>
          <w:tcPr>
            <w:tcW w:w="1813" w:type="dxa"/>
            <w:gridSpan w:val="3"/>
            <w:vMerge w:val="continue"/>
            <w:tcBorders>
              <w:top w:val="nil"/>
            </w:tcBorders>
            <w:vAlign w:val="top"/>
          </w:tcPr>
          <w:p w14:paraId="6B9A4F72">
            <w:pPr>
              <w:rPr>
                <w:rFonts w:ascii="Arial"/>
                <w:sz w:val="21"/>
              </w:rPr>
            </w:pPr>
          </w:p>
        </w:tc>
        <w:tc>
          <w:tcPr>
            <w:tcW w:w="2776" w:type="dxa"/>
            <w:gridSpan w:val="3"/>
            <w:vMerge w:val="continue"/>
            <w:tcBorders>
              <w:top w:val="nil"/>
            </w:tcBorders>
            <w:vAlign w:val="top"/>
          </w:tcPr>
          <w:p w14:paraId="0CE12EDE">
            <w:pPr>
              <w:rPr>
                <w:rFonts w:ascii="Arial"/>
                <w:sz w:val="21"/>
              </w:rPr>
            </w:pPr>
          </w:p>
        </w:tc>
        <w:tc>
          <w:tcPr>
            <w:tcW w:w="2338" w:type="dxa"/>
            <w:gridSpan w:val="2"/>
            <w:vAlign w:val="top"/>
          </w:tcPr>
          <w:p w14:paraId="31E1DEB2">
            <w:pPr>
              <w:pStyle w:val="6"/>
              <w:spacing w:before="88" w:line="219" w:lineRule="auto"/>
              <w:ind w:left="215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实验(技术示范)时长</w:t>
            </w:r>
          </w:p>
          <w:p w14:paraId="01145279">
            <w:pPr>
              <w:pStyle w:val="6"/>
              <w:spacing w:before="62" w:line="214" w:lineRule="auto"/>
              <w:ind w:left="846"/>
              <w:rPr>
                <w:sz w:val="21"/>
                <w:szCs w:val="21"/>
              </w:rPr>
            </w:pPr>
            <w:r>
              <w:rPr>
                <w:spacing w:val="11"/>
                <w:sz w:val="21"/>
                <w:szCs w:val="21"/>
              </w:rPr>
              <w:t>(小时)</w:t>
            </w:r>
          </w:p>
        </w:tc>
        <w:tc>
          <w:tcPr>
            <w:tcW w:w="2332" w:type="dxa"/>
            <w:gridSpan w:val="2"/>
            <w:vAlign w:val="top"/>
          </w:tcPr>
          <w:p w14:paraId="22695AAD">
            <w:pPr>
              <w:rPr>
                <w:rFonts w:ascii="Arial"/>
                <w:sz w:val="21"/>
              </w:rPr>
            </w:pPr>
          </w:p>
        </w:tc>
      </w:tr>
    </w:tbl>
    <w:p w14:paraId="348020F6">
      <w:pPr>
        <w:rPr>
          <w:rFonts w:ascii="Arial"/>
          <w:sz w:val="21"/>
        </w:rPr>
      </w:pPr>
    </w:p>
    <w:p w14:paraId="1D22A0C1">
      <w:pPr>
        <w:rPr>
          <w:rFonts w:ascii="Arial" w:hAnsi="Arial" w:eastAsia="Arial" w:cs="Arial"/>
          <w:sz w:val="21"/>
          <w:szCs w:val="21"/>
        </w:rPr>
        <w:sectPr>
          <w:pgSz w:w="11900" w:h="16830"/>
          <w:pgMar w:top="1430" w:right="1375" w:bottom="400" w:left="1254" w:header="0" w:footer="0" w:gutter="0"/>
          <w:cols w:space="720" w:num="1"/>
        </w:sectPr>
      </w:pPr>
    </w:p>
    <w:p w14:paraId="78DE4659">
      <w:pPr>
        <w:spacing w:before="102"/>
      </w:pPr>
    </w:p>
    <w:tbl>
      <w:tblPr>
        <w:tblStyle w:val="5"/>
        <w:tblW w:w="927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23"/>
        <w:gridCol w:w="729"/>
        <w:gridCol w:w="1029"/>
        <w:gridCol w:w="1029"/>
        <w:gridCol w:w="1598"/>
        <w:gridCol w:w="719"/>
        <w:gridCol w:w="2352"/>
      </w:tblGrid>
      <w:tr w14:paraId="5BA59B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</w:trPr>
        <w:tc>
          <w:tcPr>
            <w:tcW w:w="1823" w:type="dxa"/>
            <w:vAlign w:val="top"/>
          </w:tcPr>
          <w:p w14:paraId="66B3455C">
            <w:pPr>
              <w:pStyle w:val="6"/>
              <w:spacing w:before="213" w:line="219" w:lineRule="auto"/>
              <w:ind w:left="505"/>
              <w:rPr>
                <w:sz w:val="21"/>
                <w:szCs w:val="21"/>
              </w:rPr>
            </w:pPr>
            <w:r>
              <w:rPr>
                <w:spacing w:val="2"/>
                <w:sz w:val="21"/>
                <w:szCs w:val="21"/>
              </w:rPr>
              <w:t>申报单位</w:t>
            </w:r>
          </w:p>
        </w:tc>
        <w:tc>
          <w:tcPr>
            <w:tcW w:w="1758" w:type="dxa"/>
            <w:gridSpan w:val="2"/>
            <w:vAlign w:val="top"/>
          </w:tcPr>
          <w:p w14:paraId="256A99EF">
            <w:pPr>
              <w:rPr>
                <w:rFonts w:ascii="Arial"/>
                <w:sz w:val="21"/>
              </w:rPr>
            </w:pPr>
          </w:p>
        </w:tc>
        <w:tc>
          <w:tcPr>
            <w:tcW w:w="1029" w:type="dxa"/>
            <w:vAlign w:val="top"/>
          </w:tcPr>
          <w:p w14:paraId="03BA6FFD">
            <w:pPr>
              <w:pStyle w:val="6"/>
              <w:spacing w:before="54" w:line="220" w:lineRule="auto"/>
              <w:ind w:left="194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单位联</w:t>
            </w:r>
          </w:p>
          <w:p w14:paraId="141FE056">
            <w:pPr>
              <w:pStyle w:val="6"/>
              <w:spacing w:before="101" w:line="192" w:lineRule="auto"/>
              <w:ind w:left="194"/>
              <w:rPr>
                <w:sz w:val="21"/>
                <w:szCs w:val="21"/>
              </w:rPr>
            </w:pPr>
            <w:r>
              <w:rPr>
                <w:spacing w:val="2"/>
                <w:sz w:val="21"/>
                <w:szCs w:val="21"/>
              </w:rPr>
              <w:t>系电话</w:t>
            </w:r>
          </w:p>
        </w:tc>
        <w:tc>
          <w:tcPr>
            <w:tcW w:w="1598" w:type="dxa"/>
            <w:vAlign w:val="top"/>
          </w:tcPr>
          <w:p w14:paraId="68FD5E85">
            <w:pPr>
              <w:rPr>
                <w:rFonts w:ascii="Arial"/>
                <w:sz w:val="21"/>
              </w:rPr>
            </w:pPr>
          </w:p>
        </w:tc>
        <w:tc>
          <w:tcPr>
            <w:tcW w:w="719" w:type="dxa"/>
            <w:vAlign w:val="top"/>
          </w:tcPr>
          <w:p w14:paraId="4C9AA49F">
            <w:pPr>
              <w:pStyle w:val="6"/>
              <w:spacing w:before="43" w:line="255" w:lineRule="auto"/>
              <w:ind w:left="147" w:right="122"/>
              <w:rPr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单位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9"/>
                <w:sz w:val="21"/>
                <w:szCs w:val="21"/>
              </w:rPr>
              <w:t>联系</w:t>
            </w:r>
          </w:p>
        </w:tc>
        <w:tc>
          <w:tcPr>
            <w:tcW w:w="2352" w:type="dxa"/>
            <w:vAlign w:val="top"/>
          </w:tcPr>
          <w:p w14:paraId="50954872">
            <w:pPr>
              <w:rPr>
                <w:rFonts w:ascii="Arial"/>
                <w:sz w:val="21"/>
              </w:rPr>
            </w:pPr>
          </w:p>
        </w:tc>
      </w:tr>
      <w:tr w14:paraId="7E1AE1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2552" w:type="dxa"/>
            <w:gridSpan w:val="2"/>
            <w:vAlign w:val="top"/>
          </w:tcPr>
          <w:p w14:paraId="1BCDD337">
            <w:pPr>
              <w:pStyle w:val="6"/>
              <w:spacing w:before="179" w:line="219" w:lineRule="auto"/>
              <w:ind w:left="324"/>
              <w:rPr>
                <w:sz w:val="21"/>
                <w:szCs w:val="21"/>
              </w:rPr>
            </w:pPr>
            <w:r>
              <w:rPr>
                <w:spacing w:val="1"/>
                <w:sz w:val="21"/>
                <w:szCs w:val="21"/>
              </w:rPr>
              <w:t>项目负责人通讯地址</w:t>
            </w:r>
          </w:p>
        </w:tc>
        <w:tc>
          <w:tcPr>
            <w:tcW w:w="2058" w:type="dxa"/>
            <w:gridSpan w:val="2"/>
            <w:vAlign w:val="top"/>
          </w:tcPr>
          <w:p w14:paraId="7EDE8CA3">
            <w:pPr>
              <w:rPr>
                <w:rFonts w:ascii="Arial"/>
                <w:sz w:val="21"/>
              </w:rPr>
            </w:pPr>
          </w:p>
        </w:tc>
        <w:tc>
          <w:tcPr>
            <w:tcW w:w="2317" w:type="dxa"/>
            <w:gridSpan w:val="2"/>
            <w:vAlign w:val="top"/>
          </w:tcPr>
          <w:p w14:paraId="4D780204">
            <w:pPr>
              <w:pStyle w:val="6"/>
              <w:spacing w:before="179" w:line="219" w:lineRule="auto"/>
              <w:ind w:left="225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项目负责人联系电话</w:t>
            </w:r>
          </w:p>
        </w:tc>
        <w:tc>
          <w:tcPr>
            <w:tcW w:w="2352" w:type="dxa"/>
            <w:vAlign w:val="top"/>
          </w:tcPr>
          <w:p w14:paraId="368B4A9A">
            <w:pPr>
              <w:rPr>
                <w:rFonts w:ascii="Arial"/>
                <w:sz w:val="21"/>
              </w:rPr>
            </w:pPr>
          </w:p>
        </w:tc>
      </w:tr>
      <w:tr w14:paraId="27500B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8" w:hRule="atLeast"/>
        </w:trPr>
        <w:tc>
          <w:tcPr>
            <w:tcW w:w="2552" w:type="dxa"/>
            <w:gridSpan w:val="2"/>
            <w:vAlign w:val="top"/>
          </w:tcPr>
          <w:p w14:paraId="680377B2">
            <w:pPr>
              <w:spacing w:line="256" w:lineRule="auto"/>
              <w:rPr>
                <w:rFonts w:ascii="Arial"/>
                <w:sz w:val="21"/>
              </w:rPr>
            </w:pPr>
          </w:p>
          <w:p w14:paraId="5767A5F1">
            <w:pPr>
              <w:spacing w:line="256" w:lineRule="auto"/>
              <w:rPr>
                <w:rFonts w:ascii="Arial"/>
                <w:sz w:val="21"/>
              </w:rPr>
            </w:pPr>
          </w:p>
          <w:p w14:paraId="7A43B6DE">
            <w:pPr>
              <w:spacing w:line="257" w:lineRule="auto"/>
              <w:rPr>
                <w:rFonts w:ascii="Arial"/>
                <w:sz w:val="21"/>
              </w:rPr>
            </w:pPr>
          </w:p>
          <w:p w14:paraId="2437572A">
            <w:pPr>
              <w:spacing w:line="257" w:lineRule="auto"/>
              <w:rPr>
                <w:rFonts w:ascii="Arial"/>
                <w:sz w:val="21"/>
              </w:rPr>
            </w:pPr>
          </w:p>
          <w:p w14:paraId="56F6CF80">
            <w:pPr>
              <w:spacing w:line="257" w:lineRule="auto"/>
              <w:rPr>
                <w:rFonts w:ascii="Arial"/>
                <w:sz w:val="21"/>
              </w:rPr>
            </w:pPr>
          </w:p>
          <w:p w14:paraId="3D15A1D7">
            <w:pPr>
              <w:pStyle w:val="6"/>
              <w:spacing w:before="68" w:line="219" w:lineRule="auto"/>
              <w:ind w:left="634"/>
              <w:rPr>
                <w:sz w:val="21"/>
                <w:szCs w:val="21"/>
              </w:rPr>
            </w:pPr>
            <w:r>
              <w:rPr>
                <w:spacing w:val="1"/>
                <w:sz w:val="21"/>
                <w:szCs w:val="21"/>
              </w:rPr>
              <w:t>申报单位意见</w:t>
            </w:r>
          </w:p>
        </w:tc>
        <w:tc>
          <w:tcPr>
            <w:tcW w:w="6727" w:type="dxa"/>
            <w:gridSpan w:val="5"/>
            <w:vAlign w:val="top"/>
          </w:tcPr>
          <w:p w14:paraId="38F770DD">
            <w:pPr>
              <w:spacing w:line="246" w:lineRule="auto"/>
              <w:rPr>
                <w:rFonts w:ascii="Arial"/>
                <w:sz w:val="21"/>
              </w:rPr>
            </w:pPr>
          </w:p>
          <w:p w14:paraId="721C77FC">
            <w:pPr>
              <w:spacing w:line="246" w:lineRule="auto"/>
              <w:rPr>
                <w:rFonts w:ascii="Arial"/>
                <w:sz w:val="21"/>
              </w:rPr>
            </w:pPr>
          </w:p>
          <w:p w14:paraId="6A74A6BB">
            <w:pPr>
              <w:spacing w:line="246" w:lineRule="auto"/>
              <w:rPr>
                <w:rFonts w:ascii="Arial"/>
                <w:sz w:val="21"/>
              </w:rPr>
            </w:pPr>
          </w:p>
          <w:p w14:paraId="0D907299">
            <w:pPr>
              <w:spacing w:line="246" w:lineRule="auto"/>
              <w:rPr>
                <w:rFonts w:ascii="Arial"/>
                <w:sz w:val="21"/>
              </w:rPr>
            </w:pPr>
          </w:p>
          <w:p w14:paraId="3924670B">
            <w:pPr>
              <w:spacing w:line="246" w:lineRule="auto"/>
              <w:rPr>
                <w:rFonts w:ascii="Arial"/>
                <w:sz w:val="21"/>
              </w:rPr>
            </w:pPr>
          </w:p>
          <w:p w14:paraId="3C3E4EA3">
            <w:pPr>
              <w:spacing w:line="246" w:lineRule="auto"/>
              <w:rPr>
                <w:rFonts w:ascii="Arial"/>
                <w:sz w:val="21"/>
              </w:rPr>
            </w:pPr>
          </w:p>
          <w:p w14:paraId="6F78C3C9">
            <w:pPr>
              <w:spacing w:line="246" w:lineRule="auto"/>
              <w:rPr>
                <w:rFonts w:ascii="Arial"/>
                <w:sz w:val="21"/>
              </w:rPr>
            </w:pPr>
          </w:p>
          <w:p w14:paraId="173D6B70">
            <w:pPr>
              <w:spacing w:line="246" w:lineRule="auto"/>
              <w:rPr>
                <w:rFonts w:ascii="Arial"/>
                <w:sz w:val="21"/>
              </w:rPr>
            </w:pPr>
          </w:p>
          <w:p w14:paraId="2AB47787">
            <w:pPr>
              <w:pStyle w:val="6"/>
              <w:spacing w:before="68" w:line="219" w:lineRule="auto"/>
              <w:ind w:left="2983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盖章</w:t>
            </w:r>
            <w:r>
              <w:rPr>
                <w:spacing w:val="2"/>
                <w:sz w:val="21"/>
                <w:szCs w:val="21"/>
              </w:rPr>
              <w:t xml:space="preserve">                </w:t>
            </w:r>
            <w:r>
              <w:rPr>
                <w:spacing w:val="-2"/>
                <w:sz w:val="21"/>
                <w:szCs w:val="21"/>
              </w:rPr>
              <w:t>年</w:t>
            </w:r>
            <w:r>
              <w:rPr>
                <w:spacing w:val="16"/>
                <w:sz w:val="21"/>
                <w:szCs w:val="21"/>
              </w:rPr>
              <w:t xml:space="preserve">   </w:t>
            </w:r>
            <w:r>
              <w:rPr>
                <w:spacing w:val="-2"/>
                <w:sz w:val="21"/>
                <w:szCs w:val="21"/>
              </w:rPr>
              <w:t>月</w:t>
            </w:r>
            <w:r>
              <w:rPr>
                <w:spacing w:val="19"/>
                <w:sz w:val="21"/>
                <w:szCs w:val="21"/>
              </w:rPr>
              <w:t xml:space="preserve">    </w:t>
            </w:r>
            <w:r>
              <w:rPr>
                <w:spacing w:val="-2"/>
                <w:sz w:val="21"/>
                <w:szCs w:val="21"/>
              </w:rPr>
              <w:t>日</w:t>
            </w:r>
          </w:p>
        </w:tc>
      </w:tr>
      <w:tr w14:paraId="7E1BD2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7" w:hRule="atLeast"/>
        </w:trPr>
        <w:tc>
          <w:tcPr>
            <w:tcW w:w="2552" w:type="dxa"/>
            <w:gridSpan w:val="2"/>
            <w:vAlign w:val="top"/>
          </w:tcPr>
          <w:p w14:paraId="238325DE">
            <w:pPr>
              <w:spacing w:line="252" w:lineRule="auto"/>
              <w:rPr>
                <w:rFonts w:ascii="Arial"/>
                <w:sz w:val="21"/>
              </w:rPr>
            </w:pPr>
          </w:p>
          <w:p w14:paraId="2B359123">
            <w:pPr>
              <w:spacing w:line="253" w:lineRule="auto"/>
              <w:rPr>
                <w:rFonts w:ascii="Arial"/>
                <w:sz w:val="21"/>
              </w:rPr>
            </w:pPr>
          </w:p>
          <w:p w14:paraId="084CCE2A">
            <w:pPr>
              <w:spacing w:line="253" w:lineRule="auto"/>
              <w:rPr>
                <w:rFonts w:ascii="Arial"/>
                <w:sz w:val="21"/>
              </w:rPr>
            </w:pPr>
          </w:p>
          <w:p w14:paraId="0726CA22">
            <w:pPr>
              <w:spacing w:line="253" w:lineRule="auto"/>
              <w:rPr>
                <w:rFonts w:ascii="Arial"/>
                <w:sz w:val="21"/>
              </w:rPr>
            </w:pPr>
          </w:p>
          <w:p w14:paraId="18FABE69">
            <w:pPr>
              <w:spacing w:line="253" w:lineRule="auto"/>
              <w:rPr>
                <w:rFonts w:ascii="Arial"/>
                <w:sz w:val="21"/>
              </w:rPr>
            </w:pPr>
          </w:p>
          <w:p w14:paraId="559AF259">
            <w:pPr>
              <w:pStyle w:val="6"/>
              <w:spacing w:before="68" w:line="284" w:lineRule="auto"/>
              <w:ind w:left="844" w:right="218" w:hanging="629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市(州)级卫生健康行政</w:t>
            </w:r>
            <w:r>
              <w:rPr>
                <w:spacing w:val="7"/>
                <w:sz w:val="21"/>
                <w:szCs w:val="21"/>
              </w:rPr>
              <w:t xml:space="preserve"> </w:t>
            </w:r>
            <w:r>
              <w:rPr>
                <w:spacing w:val="2"/>
                <w:sz w:val="21"/>
                <w:szCs w:val="21"/>
              </w:rPr>
              <w:t>部门意见</w:t>
            </w:r>
          </w:p>
        </w:tc>
        <w:tc>
          <w:tcPr>
            <w:tcW w:w="6727" w:type="dxa"/>
            <w:gridSpan w:val="5"/>
            <w:vAlign w:val="top"/>
          </w:tcPr>
          <w:p w14:paraId="1395A5F0">
            <w:pPr>
              <w:spacing w:line="245" w:lineRule="auto"/>
              <w:rPr>
                <w:rFonts w:ascii="Arial"/>
                <w:sz w:val="21"/>
              </w:rPr>
            </w:pPr>
          </w:p>
          <w:p w14:paraId="3B46B437">
            <w:pPr>
              <w:spacing w:line="245" w:lineRule="auto"/>
              <w:rPr>
                <w:rFonts w:ascii="Arial"/>
                <w:sz w:val="21"/>
              </w:rPr>
            </w:pPr>
          </w:p>
          <w:p w14:paraId="58250448">
            <w:pPr>
              <w:spacing w:line="245" w:lineRule="auto"/>
              <w:rPr>
                <w:rFonts w:ascii="Arial"/>
                <w:sz w:val="21"/>
              </w:rPr>
            </w:pPr>
          </w:p>
          <w:p w14:paraId="5AC5BB15">
            <w:pPr>
              <w:spacing w:line="245" w:lineRule="auto"/>
              <w:rPr>
                <w:rFonts w:ascii="Arial"/>
                <w:sz w:val="21"/>
              </w:rPr>
            </w:pPr>
          </w:p>
          <w:p w14:paraId="42B2BCE4">
            <w:pPr>
              <w:spacing w:line="245" w:lineRule="auto"/>
              <w:rPr>
                <w:rFonts w:ascii="Arial"/>
                <w:sz w:val="21"/>
              </w:rPr>
            </w:pPr>
          </w:p>
          <w:p w14:paraId="7BEB543B">
            <w:pPr>
              <w:spacing w:line="246" w:lineRule="auto"/>
              <w:rPr>
                <w:rFonts w:ascii="Arial"/>
                <w:sz w:val="21"/>
              </w:rPr>
            </w:pPr>
          </w:p>
          <w:p w14:paraId="4FF2860D">
            <w:pPr>
              <w:spacing w:line="246" w:lineRule="auto"/>
              <w:rPr>
                <w:rFonts w:ascii="Arial"/>
                <w:sz w:val="21"/>
              </w:rPr>
            </w:pPr>
          </w:p>
          <w:p w14:paraId="31578504">
            <w:pPr>
              <w:spacing w:line="246" w:lineRule="auto"/>
              <w:rPr>
                <w:rFonts w:ascii="Arial"/>
                <w:sz w:val="21"/>
              </w:rPr>
            </w:pPr>
          </w:p>
          <w:p w14:paraId="46C63642">
            <w:pPr>
              <w:spacing w:line="246" w:lineRule="auto"/>
              <w:rPr>
                <w:rFonts w:ascii="Arial"/>
                <w:sz w:val="21"/>
              </w:rPr>
            </w:pPr>
          </w:p>
          <w:p w14:paraId="1998235E">
            <w:pPr>
              <w:pStyle w:val="6"/>
              <w:spacing w:before="68" w:line="219" w:lineRule="auto"/>
              <w:ind w:left="2973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盖章</w:t>
            </w:r>
            <w:r>
              <w:rPr>
                <w:spacing w:val="3"/>
                <w:sz w:val="21"/>
                <w:szCs w:val="21"/>
              </w:rPr>
              <w:t xml:space="preserve">                 </w:t>
            </w:r>
            <w:r>
              <w:rPr>
                <w:spacing w:val="-2"/>
                <w:sz w:val="21"/>
                <w:szCs w:val="21"/>
              </w:rPr>
              <w:t>年</w:t>
            </w:r>
            <w:r>
              <w:rPr>
                <w:spacing w:val="15"/>
                <w:sz w:val="21"/>
                <w:szCs w:val="21"/>
              </w:rPr>
              <w:t xml:space="preserve">   </w:t>
            </w:r>
            <w:r>
              <w:rPr>
                <w:spacing w:val="-2"/>
                <w:sz w:val="21"/>
                <w:szCs w:val="21"/>
              </w:rPr>
              <w:t>月</w:t>
            </w:r>
            <w:r>
              <w:rPr>
                <w:spacing w:val="23"/>
                <w:sz w:val="21"/>
                <w:szCs w:val="21"/>
              </w:rPr>
              <w:t xml:space="preserve">   </w:t>
            </w:r>
            <w:r>
              <w:rPr>
                <w:spacing w:val="-2"/>
                <w:sz w:val="21"/>
                <w:szCs w:val="21"/>
              </w:rPr>
              <w:t>日</w:t>
            </w:r>
          </w:p>
        </w:tc>
      </w:tr>
      <w:tr w14:paraId="037430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8" w:hRule="atLeast"/>
        </w:trPr>
        <w:tc>
          <w:tcPr>
            <w:tcW w:w="2552" w:type="dxa"/>
            <w:gridSpan w:val="2"/>
            <w:vAlign w:val="top"/>
          </w:tcPr>
          <w:p w14:paraId="1098896E">
            <w:pPr>
              <w:spacing w:line="285" w:lineRule="auto"/>
              <w:rPr>
                <w:rFonts w:ascii="Arial"/>
                <w:sz w:val="21"/>
              </w:rPr>
            </w:pPr>
          </w:p>
          <w:p w14:paraId="751E9F75">
            <w:pPr>
              <w:spacing w:line="285" w:lineRule="auto"/>
              <w:rPr>
                <w:rFonts w:ascii="Arial"/>
                <w:sz w:val="21"/>
              </w:rPr>
            </w:pPr>
          </w:p>
          <w:p w14:paraId="7A615279">
            <w:pPr>
              <w:spacing w:line="285" w:lineRule="auto"/>
              <w:rPr>
                <w:rFonts w:ascii="Arial"/>
                <w:sz w:val="21"/>
              </w:rPr>
            </w:pPr>
          </w:p>
          <w:p w14:paraId="3FAAA78A">
            <w:pPr>
              <w:spacing w:line="285" w:lineRule="auto"/>
              <w:rPr>
                <w:rFonts w:ascii="Arial"/>
                <w:sz w:val="21"/>
              </w:rPr>
            </w:pPr>
          </w:p>
          <w:p w14:paraId="2C07C90C">
            <w:pPr>
              <w:spacing w:line="286" w:lineRule="auto"/>
              <w:rPr>
                <w:rFonts w:ascii="Arial"/>
                <w:sz w:val="21"/>
              </w:rPr>
            </w:pPr>
          </w:p>
          <w:p w14:paraId="161078B1">
            <w:pPr>
              <w:pStyle w:val="6"/>
              <w:spacing w:before="68" w:line="219" w:lineRule="auto"/>
              <w:ind w:left="115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省卫生界学会办公室意见</w:t>
            </w:r>
          </w:p>
        </w:tc>
        <w:tc>
          <w:tcPr>
            <w:tcW w:w="6727" w:type="dxa"/>
            <w:gridSpan w:val="5"/>
            <w:vAlign w:val="top"/>
          </w:tcPr>
          <w:p w14:paraId="771D8C0D">
            <w:pPr>
              <w:spacing w:line="255" w:lineRule="auto"/>
              <w:rPr>
                <w:rFonts w:ascii="Arial"/>
                <w:sz w:val="21"/>
              </w:rPr>
            </w:pPr>
          </w:p>
          <w:p w14:paraId="0E178944">
            <w:pPr>
              <w:spacing w:line="256" w:lineRule="auto"/>
              <w:rPr>
                <w:rFonts w:ascii="Arial"/>
                <w:sz w:val="21"/>
              </w:rPr>
            </w:pPr>
          </w:p>
          <w:p w14:paraId="5169803E">
            <w:pPr>
              <w:spacing w:line="256" w:lineRule="auto"/>
              <w:rPr>
                <w:rFonts w:ascii="Arial"/>
                <w:sz w:val="21"/>
              </w:rPr>
            </w:pPr>
          </w:p>
          <w:p w14:paraId="2ADE7437">
            <w:pPr>
              <w:spacing w:line="256" w:lineRule="auto"/>
              <w:rPr>
                <w:rFonts w:ascii="Arial"/>
                <w:sz w:val="21"/>
              </w:rPr>
            </w:pPr>
          </w:p>
          <w:p w14:paraId="5D0CB58C">
            <w:pPr>
              <w:spacing w:line="256" w:lineRule="auto"/>
              <w:rPr>
                <w:rFonts w:ascii="Arial"/>
                <w:sz w:val="21"/>
              </w:rPr>
            </w:pPr>
          </w:p>
          <w:p w14:paraId="5D084CB8">
            <w:pPr>
              <w:spacing w:line="256" w:lineRule="auto"/>
              <w:rPr>
                <w:rFonts w:ascii="Arial"/>
                <w:sz w:val="21"/>
              </w:rPr>
            </w:pPr>
          </w:p>
          <w:p w14:paraId="3834D6AB">
            <w:pPr>
              <w:spacing w:line="256" w:lineRule="auto"/>
              <w:rPr>
                <w:rFonts w:ascii="Arial"/>
                <w:sz w:val="21"/>
              </w:rPr>
            </w:pPr>
          </w:p>
          <w:p w14:paraId="442C882A">
            <w:pPr>
              <w:spacing w:line="256" w:lineRule="auto"/>
              <w:rPr>
                <w:rFonts w:ascii="Arial"/>
                <w:sz w:val="21"/>
              </w:rPr>
            </w:pPr>
          </w:p>
          <w:p w14:paraId="5855FF7A">
            <w:pPr>
              <w:spacing w:line="256" w:lineRule="auto"/>
              <w:rPr>
                <w:rFonts w:ascii="Arial"/>
                <w:sz w:val="21"/>
              </w:rPr>
            </w:pPr>
          </w:p>
          <w:p w14:paraId="688D3471">
            <w:pPr>
              <w:spacing w:line="256" w:lineRule="auto"/>
              <w:rPr>
                <w:rFonts w:ascii="Arial"/>
                <w:sz w:val="21"/>
              </w:rPr>
            </w:pPr>
          </w:p>
          <w:p w14:paraId="0ECBC591">
            <w:pPr>
              <w:pStyle w:val="6"/>
              <w:spacing w:before="69" w:line="219" w:lineRule="auto"/>
              <w:ind w:left="2983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盖章</w:t>
            </w:r>
            <w:r>
              <w:rPr>
                <w:spacing w:val="3"/>
                <w:sz w:val="21"/>
                <w:szCs w:val="21"/>
              </w:rPr>
              <w:t xml:space="preserve">                 </w:t>
            </w:r>
            <w:r>
              <w:rPr>
                <w:spacing w:val="-2"/>
                <w:sz w:val="21"/>
                <w:szCs w:val="21"/>
              </w:rPr>
              <w:t>年</w:t>
            </w:r>
            <w:r>
              <w:rPr>
                <w:spacing w:val="12"/>
                <w:sz w:val="21"/>
                <w:szCs w:val="21"/>
              </w:rPr>
              <w:t xml:space="preserve">   </w:t>
            </w:r>
            <w:r>
              <w:rPr>
                <w:spacing w:val="-2"/>
                <w:sz w:val="21"/>
                <w:szCs w:val="21"/>
              </w:rPr>
              <w:t>月</w:t>
            </w:r>
            <w:r>
              <w:rPr>
                <w:spacing w:val="23"/>
                <w:sz w:val="21"/>
                <w:szCs w:val="21"/>
              </w:rPr>
              <w:t xml:space="preserve">   </w:t>
            </w:r>
            <w:r>
              <w:rPr>
                <w:spacing w:val="-2"/>
                <w:sz w:val="21"/>
                <w:szCs w:val="21"/>
              </w:rPr>
              <w:t>日</w:t>
            </w:r>
          </w:p>
        </w:tc>
      </w:tr>
      <w:tr w14:paraId="461D5A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63" w:hRule="atLeast"/>
        </w:trPr>
        <w:tc>
          <w:tcPr>
            <w:tcW w:w="2552" w:type="dxa"/>
            <w:gridSpan w:val="2"/>
            <w:vAlign w:val="top"/>
          </w:tcPr>
          <w:p w14:paraId="23F851C2">
            <w:pPr>
              <w:spacing w:line="304" w:lineRule="auto"/>
              <w:rPr>
                <w:rFonts w:ascii="Arial"/>
                <w:sz w:val="21"/>
              </w:rPr>
            </w:pPr>
          </w:p>
          <w:p w14:paraId="642F1D25">
            <w:pPr>
              <w:spacing w:line="304" w:lineRule="auto"/>
              <w:rPr>
                <w:rFonts w:ascii="Arial"/>
                <w:sz w:val="21"/>
              </w:rPr>
            </w:pPr>
          </w:p>
          <w:p w14:paraId="4B89FF42">
            <w:pPr>
              <w:spacing w:line="304" w:lineRule="auto"/>
              <w:rPr>
                <w:rFonts w:ascii="Arial"/>
                <w:sz w:val="21"/>
              </w:rPr>
            </w:pPr>
          </w:p>
          <w:p w14:paraId="49A2F8FF">
            <w:pPr>
              <w:pStyle w:val="6"/>
              <w:spacing w:before="69" w:line="219" w:lineRule="auto"/>
              <w:ind w:left="324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其他需要说明的情况</w:t>
            </w:r>
          </w:p>
        </w:tc>
        <w:tc>
          <w:tcPr>
            <w:tcW w:w="6727" w:type="dxa"/>
            <w:gridSpan w:val="5"/>
            <w:vAlign w:val="top"/>
          </w:tcPr>
          <w:p w14:paraId="0F457E5A">
            <w:pPr>
              <w:rPr>
                <w:rFonts w:ascii="Arial"/>
                <w:sz w:val="21"/>
              </w:rPr>
            </w:pPr>
          </w:p>
        </w:tc>
      </w:tr>
    </w:tbl>
    <w:p w14:paraId="4443B47A">
      <w:pPr>
        <w:rPr>
          <w:rFonts w:ascii="Arial"/>
          <w:sz w:val="21"/>
        </w:rPr>
      </w:pPr>
    </w:p>
    <w:sectPr>
      <w:pgSz w:w="11900" w:h="16830"/>
      <w:pgMar w:top="1430" w:right="1355" w:bottom="400" w:left="1254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274AA3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E875B2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20</Pages>
  <Words>6763</Words>
  <Characters>7180</Characters>
  <TotalTime>4</TotalTime>
  <ScaleCrop>false</ScaleCrop>
  <LinksUpToDate>false</LinksUpToDate>
  <CharactersWithSpaces>7578</CharactersWithSpaces>
  <Application>WPS Office_12.1.0.20305_F1E327BC-269C-435d-A152-05C5408002CA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2025-04-09T08:18:00Z</dcterms:created>
  <dc:creator>lenovo</dc:creator>
  <cp:lastModifiedBy>Luou</cp:lastModifiedBy>
  <dcterms:modified xsi:type="dcterms:W3CDTF">2025-04-09T00:24:51Z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2025-04-09T08:18:41Z</vt:filetime>
  </property>
  <property fmtid="{D5CDD505-2E9C-101B-9397-08002B2CF9AE}" pid="4" name="UsrData">
    <vt:lpwstr>67f5bcdbdbff1c001f7642d7wl</vt:lpwstr>
  </property>
  <property fmtid="{D5CDD505-2E9C-101B-9397-08002B2CF9AE}" pid="5" name="KSOTemplateDocerSaveRecord">
    <vt:lpwstr>eyJoZGlkIjoiYmYwZmI4ZTYwOTkzZmVhM2E3YWYyNWU1MDc0ZjMyMDgiLCJ1c2VySWQiOiI1NDg4OTI4MDEifQ==</vt:lpwstr>
  </property>
  <property fmtid="{D5CDD505-2E9C-101B-9397-08002B2CF9AE}" pid="6" name="KSOProductBuildVer">
    <vt:lpwstr>2052-12.1.0.20305</vt:lpwstr>
  </property>
  <property fmtid="{D5CDD505-2E9C-101B-9397-08002B2CF9AE}" pid="7" name="ICV">
    <vt:lpwstr>894D400035CA4AFC92873CE14FC6919B_12</vt:lpwstr>
  </property>
</Properties>
</file>